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B0" w:rsidRPr="007B7D27" w:rsidRDefault="003760B0" w:rsidP="00F51685">
      <w:pPr>
        <w:rPr>
          <w:rFonts w:ascii="ＭＳ 明朝" w:eastAsia="ＭＳ 明朝" w:hAnsi="ＭＳ 明朝" w:cs="ＭＳ 明朝"/>
        </w:rPr>
      </w:pPr>
      <w:bookmarkStart w:id="0" w:name="_GoBack"/>
      <w:bookmarkEnd w:id="0"/>
      <w:r w:rsidRPr="007B7D27">
        <w:rPr>
          <w:rFonts w:ascii="ＭＳ 明朝" w:eastAsia="ＭＳ 明朝" w:hAnsi="ＭＳ 明朝" w:cs="ＭＳ 明朝" w:hint="eastAsia"/>
        </w:rPr>
        <w:t>様式第1号の2（第1条、第27条関係）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030"/>
        <w:gridCol w:w="1246"/>
        <w:gridCol w:w="1554"/>
        <w:gridCol w:w="3037"/>
      </w:tblGrid>
      <w:tr w:rsidR="003760B0" w:rsidRPr="007B7D27" w:rsidTr="00D4057A">
        <w:trPr>
          <w:trHeight w:val="680"/>
        </w:trPr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C76893">
            <w:pPr>
              <w:ind w:rightChars="112" w:right="234"/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  <w:kern w:val="0"/>
              </w:rPr>
              <w:t>解体工事に要する費用等（変更）調書</w:t>
            </w:r>
          </w:p>
          <w:p w:rsidR="003760B0" w:rsidRPr="007B7D27" w:rsidRDefault="003760B0" w:rsidP="00D4057A">
            <w:pPr>
              <w:ind w:rightChars="112" w:right="234"/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（建築物に係る解体工事用）</w:t>
            </w:r>
          </w:p>
        </w:tc>
      </w:tr>
      <w:tr w:rsidR="003760B0" w:rsidRPr="007B7D27" w:rsidTr="00D4057A">
        <w:trPr>
          <w:trHeight w:val="454"/>
        </w:trPr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1　分別解体等の方法　</w:t>
            </w:r>
          </w:p>
        </w:tc>
      </w:tr>
      <w:tr w:rsidR="003760B0" w:rsidRPr="007B7D27" w:rsidTr="00D4057A">
        <w:trPr>
          <w:cantSplit/>
          <w:trHeight w:val="45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760B0" w:rsidRPr="007B7D27" w:rsidRDefault="003760B0" w:rsidP="00F51685">
            <w:pPr>
              <w:spacing w:line="240" w:lineRule="exact"/>
              <w:ind w:rightChars="112" w:right="234"/>
              <w:jc w:val="center"/>
              <w:rPr>
                <w:rFonts w:ascii="ＭＳ 明朝" w:eastAsia="ＭＳ 明朝" w:hAnsi="ＭＳ 明朝" w:cs="ＭＳ 明朝"/>
              </w:rPr>
            </w:pPr>
            <w:r w:rsidRPr="006E3F0A">
              <w:rPr>
                <w:rFonts w:ascii="ＭＳ 明朝" w:eastAsia="ＭＳ 明朝" w:hAnsi="ＭＳ 明朝" w:cs="ＭＳ 明朝" w:hint="eastAsia"/>
                <w:spacing w:val="20"/>
                <w:kern w:val="0"/>
                <w:fitText w:val="3723" w:id="-1859947264"/>
              </w:rPr>
              <w:t>工程ごとの作業内容及び解体方</w:t>
            </w:r>
            <w:r w:rsidRPr="006E3F0A">
              <w:rPr>
                <w:rFonts w:ascii="ＭＳ 明朝" w:eastAsia="ＭＳ 明朝" w:hAnsi="ＭＳ 明朝" w:cs="ＭＳ 明朝" w:hint="eastAsia"/>
                <w:spacing w:val="6"/>
                <w:kern w:val="0"/>
                <w:fitText w:val="3723" w:id="-1859947264"/>
              </w:rPr>
              <w:t>法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D4057A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工　　　程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D4057A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E3F0A">
              <w:rPr>
                <w:rFonts w:ascii="ＭＳ 明朝" w:eastAsia="ＭＳ 明朝" w:hAnsi="ＭＳ 明朝" w:cs="ＭＳ 明朝" w:hint="eastAsia"/>
                <w:spacing w:val="79"/>
                <w:kern w:val="0"/>
                <w:fitText w:val="1314" w:id="-1859949056"/>
              </w:rPr>
              <w:t>作業内</w:t>
            </w:r>
            <w:r w:rsidRPr="006E3F0A">
              <w:rPr>
                <w:rFonts w:ascii="ＭＳ 明朝" w:eastAsia="ＭＳ 明朝" w:hAnsi="ＭＳ 明朝" w:cs="ＭＳ 明朝" w:hint="eastAsia"/>
                <w:kern w:val="0"/>
                <w:fitText w:val="1314" w:id="-1859949056"/>
              </w:rPr>
              <w:t>容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D4057A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分別解体等の方法</w:t>
            </w:r>
          </w:p>
        </w:tc>
      </w:tr>
      <w:tr w:rsidR="003760B0" w:rsidRPr="007B7D27" w:rsidTr="00D4057A">
        <w:trPr>
          <w:cantSplit/>
          <w:trHeight w:val="96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D4057A">
            <w:pPr>
              <w:ind w:left="209" w:hangingChars="100" w:hanging="209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(</w:t>
            </w:r>
            <w:r w:rsidRPr="007B7D27">
              <w:rPr>
                <w:rFonts w:ascii="ＭＳ 明朝" w:eastAsia="ＭＳ 明朝" w:hAnsi="ＭＳ 明朝" w:cs="ＭＳ 明朝"/>
              </w:rPr>
              <w:t>1)</w:t>
            </w:r>
            <w:r w:rsidRPr="007B7D27">
              <w:rPr>
                <w:rFonts w:ascii="ＭＳ 明朝" w:eastAsia="ＭＳ 明朝" w:hAnsi="ＭＳ 明朝" w:cs="ＭＳ 明朝" w:hint="eastAsia"/>
              </w:rPr>
              <w:t xml:space="preserve">　建築設備・内装材等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建築設備・内装材等の取り外し</w:t>
            </w:r>
          </w:p>
          <w:p w:rsidR="003760B0" w:rsidRPr="007B7D27" w:rsidRDefault="003760B0" w:rsidP="00D4057A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□　有り　　□　</w:t>
            </w:r>
            <w:proofErr w:type="gramStart"/>
            <w:r w:rsidRPr="007B7D27">
              <w:rPr>
                <w:rFonts w:ascii="ＭＳ 明朝" w:eastAsia="ＭＳ 明朝" w:hAnsi="ＭＳ 明朝" w:cs="ＭＳ 明朝" w:hint="eastAsia"/>
              </w:rPr>
              <w:t>無し</w:t>
            </w:r>
            <w:proofErr w:type="gram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手作業・機械作業の併用</w:t>
            </w:r>
          </w:p>
          <w:p w:rsidR="003760B0" w:rsidRPr="007B7D27" w:rsidRDefault="003760B0" w:rsidP="00C76893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併用の場合の理由（　　　）</w:t>
            </w:r>
          </w:p>
        </w:tc>
      </w:tr>
      <w:tr w:rsidR="003760B0" w:rsidRPr="007B7D27" w:rsidTr="00D4057A">
        <w:trPr>
          <w:cantSplit/>
          <w:trHeight w:val="96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(2)　屋根ふき材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屋根ふき材の取り外し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□　有り　　□　</w:t>
            </w:r>
            <w:proofErr w:type="gramStart"/>
            <w:r w:rsidRPr="007B7D27">
              <w:rPr>
                <w:rFonts w:ascii="ＭＳ 明朝" w:eastAsia="ＭＳ 明朝" w:hAnsi="ＭＳ 明朝" w:cs="ＭＳ 明朝" w:hint="eastAsia"/>
              </w:rPr>
              <w:t>無し</w:t>
            </w:r>
            <w:proofErr w:type="gram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</w:t>
            </w:r>
          </w:p>
          <w:p w:rsidR="003760B0" w:rsidRPr="007B7D27" w:rsidRDefault="003760B0" w:rsidP="002E088C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手作業・機械作業の併用</w:t>
            </w:r>
          </w:p>
          <w:p w:rsidR="003760B0" w:rsidRPr="007B7D27" w:rsidRDefault="003760B0" w:rsidP="00C76893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併用の場合の理由（　　　）</w:t>
            </w:r>
          </w:p>
        </w:tc>
      </w:tr>
      <w:tr w:rsidR="003760B0" w:rsidRPr="007B7D27" w:rsidTr="00D4057A">
        <w:trPr>
          <w:cantSplit/>
          <w:trHeight w:val="96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D4057A">
            <w:pPr>
              <w:ind w:left="209" w:hangingChars="100" w:hanging="209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(</w:t>
            </w:r>
            <w:r w:rsidRPr="007B7D27">
              <w:rPr>
                <w:rFonts w:ascii="ＭＳ 明朝" w:eastAsia="ＭＳ 明朝" w:hAnsi="ＭＳ 明朝" w:cs="ＭＳ 明朝"/>
              </w:rPr>
              <w:t>3)</w:t>
            </w:r>
            <w:r w:rsidRPr="007B7D27">
              <w:rPr>
                <w:rFonts w:ascii="ＭＳ 明朝" w:eastAsia="ＭＳ 明朝" w:hAnsi="ＭＳ 明朝" w:cs="ＭＳ 明朝" w:hint="eastAsia"/>
              </w:rPr>
              <w:t xml:space="preserve">　外装材・上部構造部分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外装材・上部構造部分の取壊し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□　有り　　□　</w:t>
            </w:r>
            <w:proofErr w:type="gramStart"/>
            <w:r w:rsidRPr="007B7D27">
              <w:rPr>
                <w:rFonts w:ascii="ＭＳ 明朝" w:eastAsia="ＭＳ 明朝" w:hAnsi="ＭＳ 明朝" w:cs="ＭＳ 明朝" w:hint="eastAsia"/>
              </w:rPr>
              <w:t>無し</w:t>
            </w:r>
            <w:proofErr w:type="gram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手作業・機械作業の併用</w:t>
            </w:r>
          </w:p>
        </w:tc>
      </w:tr>
      <w:tr w:rsidR="003760B0" w:rsidRPr="007B7D27" w:rsidTr="002E088C">
        <w:trPr>
          <w:cantSplit/>
          <w:trHeight w:val="6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D4057A">
            <w:pPr>
              <w:ind w:leftChars="-10" w:left="232" w:hangingChars="121" w:hanging="253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(</w:t>
            </w:r>
            <w:r w:rsidRPr="007B7D27">
              <w:rPr>
                <w:rFonts w:ascii="ＭＳ 明朝" w:eastAsia="ＭＳ 明朝" w:hAnsi="ＭＳ 明朝" w:cs="ＭＳ 明朝"/>
              </w:rPr>
              <w:t>4)</w:t>
            </w:r>
            <w:r w:rsidRPr="007B7D27">
              <w:rPr>
                <w:rFonts w:ascii="ＭＳ 明朝" w:eastAsia="ＭＳ 明朝" w:hAnsi="ＭＳ 明朝" w:cs="ＭＳ 明朝" w:hint="eastAsia"/>
              </w:rPr>
              <w:t xml:space="preserve">　基礎・基礎ぐい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基礎・基礎ぐい</w:t>
            </w:r>
            <w:proofErr w:type="gramStart"/>
            <w:r w:rsidRPr="007B7D27">
              <w:rPr>
                <w:rFonts w:ascii="ＭＳ 明朝" w:eastAsia="ＭＳ 明朝" w:hAnsi="ＭＳ 明朝" w:cs="ＭＳ 明朝" w:hint="eastAsia"/>
              </w:rPr>
              <w:t>の</w:t>
            </w:r>
            <w:proofErr w:type="gramEnd"/>
            <w:r w:rsidRPr="007B7D27">
              <w:rPr>
                <w:rFonts w:ascii="ＭＳ 明朝" w:eastAsia="ＭＳ 明朝" w:hAnsi="ＭＳ 明朝" w:cs="ＭＳ 明朝" w:hint="eastAsia"/>
              </w:rPr>
              <w:t>取壊し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□　有り　　□　</w:t>
            </w:r>
            <w:proofErr w:type="gramStart"/>
            <w:r w:rsidRPr="007B7D27">
              <w:rPr>
                <w:rFonts w:ascii="ＭＳ 明朝" w:eastAsia="ＭＳ 明朝" w:hAnsi="ＭＳ 明朝" w:cs="ＭＳ 明朝" w:hint="eastAsia"/>
              </w:rPr>
              <w:t>無し</w:t>
            </w:r>
            <w:proofErr w:type="gram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手作業・機械作業の併用</w:t>
            </w:r>
          </w:p>
        </w:tc>
      </w:tr>
      <w:tr w:rsidR="003760B0" w:rsidRPr="007B7D27" w:rsidTr="002E088C">
        <w:trPr>
          <w:cantSplit/>
          <w:trHeight w:val="6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D4057A">
            <w:pPr>
              <w:ind w:left="418" w:hangingChars="200" w:hanging="418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(</w:t>
            </w:r>
            <w:r w:rsidRPr="007B7D27">
              <w:rPr>
                <w:rFonts w:ascii="ＭＳ 明朝" w:eastAsia="ＭＳ 明朝" w:hAnsi="ＭＳ 明朝" w:cs="ＭＳ 明朝"/>
              </w:rPr>
              <w:t>5)</w:t>
            </w:r>
            <w:r w:rsidRPr="007B7D27">
              <w:rPr>
                <w:rFonts w:ascii="ＭＳ 明朝" w:eastAsia="ＭＳ 明朝" w:hAnsi="ＭＳ 明朝" w:cs="ＭＳ 明朝" w:hint="eastAsia"/>
              </w:rPr>
              <w:t xml:space="preserve">　その他</w:t>
            </w:r>
          </w:p>
          <w:p w:rsidR="003760B0" w:rsidRPr="007B7D27" w:rsidRDefault="003760B0" w:rsidP="00D4057A">
            <w:pPr>
              <w:ind w:leftChars="100" w:left="418" w:hangingChars="100" w:hanging="209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　　）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その他の取壊し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□　有り　　□　</w:t>
            </w:r>
            <w:proofErr w:type="gramStart"/>
            <w:r w:rsidRPr="007B7D27">
              <w:rPr>
                <w:rFonts w:ascii="ＭＳ 明朝" w:eastAsia="ＭＳ 明朝" w:hAnsi="ＭＳ 明朝" w:cs="ＭＳ 明朝" w:hint="eastAsia"/>
              </w:rPr>
              <w:t>無し</w:t>
            </w:r>
            <w:proofErr w:type="gram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</w:t>
            </w:r>
          </w:p>
          <w:p w:rsidR="003760B0" w:rsidRPr="007B7D27" w:rsidRDefault="003760B0" w:rsidP="00F51685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□　手作業・機械作業の併用</w:t>
            </w:r>
          </w:p>
        </w:tc>
      </w:tr>
      <w:tr w:rsidR="003760B0" w:rsidRPr="007B7D27" w:rsidTr="002E088C">
        <w:trPr>
          <w:trHeight w:val="680"/>
        </w:trPr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6D180A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2　解体工事に要する費用（の増減額）（税込）　　　　　　　　　　　　　　円</w:t>
            </w:r>
          </w:p>
          <w:p w:rsidR="003760B0" w:rsidRPr="007B7D27" w:rsidRDefault="003760B0" w:rsidP="002E088C">
            <w:pPr>
              <w:ind w:rightChars="112" w:right="234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　　（受注者の見積金額）</w:t>
            </w:r>
          </w:p>
        </w:tc>
      </w:tr>
      <w:tr w:rsidR="003760B0" w:rsidRPr="007B7D27" w:rsidTr="002E088C">
        <w:trPr>
          <w:cantSplit/>
          <w:trHeight w:val="454"/>
        </w:trPr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3　再資源化等をするための施設の名称及び所在地</w:t>
            </w:r>
          </w:p>
        </w:tc>
      </w:tr>
      <w:tr w:rsidR="003760B0" w:rsidRPr="007B7D27" w:rsidTr="00FF427B">
        <w:trPr>
          <w:cantSplit/>
          <w:trHeight w:val="454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2E088C">
            <w:pPr>
              <w:ind w:rightChars="112" w:right="234"/>
              <w:jc w:val="center"/>
              <w:rPr>
                <w:rFonts w:ascii="ＭＳ 明朝" w:eastAsia="ＭＳ 明朝" w:hAnsi="ＭＳ 明朝" w:cs="ＭＳ 明朝"/>
              </w:rPr>
            </w:pPr>
            <w:r w:rsidRPr="006E3F0A">
              <w:rPr>
                <w:rFonts w:ascii="ＭＳ 明朝" w:eastAsia="ＭＳ 明朝" w:hAnsi="ＭＳ 明朝" w:cs="ＭＳ 明朝" w:hint="eastAsia"/>
                <w:spacing w:val="87"/>
                <w:kern w:val="0"/>
                <w:fitText w:val="1752" w:id="-1859948544"/>
              </w:rPr>
              <w:t>施設の名</w:t>
            </w:r>
            <w:r w:rsidRPr="006E3F0A">
              <w:rPr>
                <w:rFonts w:ascii="ＭＳ 明朝" w:eastAsia="ＭＳ 明朝" w:hAnsi="ＭＳ 明朝" w:cs="ＭＳ 明朝" w:hint="eastAsia"/>
                <w:spacing w:val="3"/>
                <w:kern w:val="0"/>
                <w:fitText w:val="1752" w:id="-1859948544"/>
              </w:rPr>
              <w:t>称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2E088C">
            <w:pPr>
              <w:ind w:rightChars="112" w:right="234"/>
              <w:jc w:val="center"/>
              <w:rPr>
                <w:rFonts w:ascii="ＭＳ 明朝" w:eastAsia="ＭＳ 明朝" w:hAnsi="ＭＳ 明朝" w:cs="ＭＳ 明朝"/>
              </w:rPr>
            </w:pPr>
            <w:r w:rsidRPr="006E3F0A">
              <w:rPr>
                <w:rFonts w:ascii="ＭＳ 明朝" w:eastAsia="ＭＳ 明朝" w:hAnsi="ＭＳ 明朝" w:cs="ＭＳ 明朝" w:hint="eastAsia"/>
                <w:spacing w:val="280"/>
                <w:kern w:val="0"/>
                <w:fitText w:val="1752" w:id="-1859948543"/>
              </w:rPr>
              <w:t>所在</w:t>
            </w:r>
            <w:r w:rsidRPr="006E3F0A">
              <w:rPr>
                <w:rFonts w:ascii="ＭＳ 明朝" w:eastAsia="ＭＳ 明朝" w:hAnsi="ＭＳ 明朝" w:cs="ＭＳ 明朝" w:hint="eastAsia"/>
                <w:spacing w:val="1"/>
                <w:kern w:val="0"/>
                <w:fitText w:val="1752" w:id="-1859948543"/>
              </w:rPr>
              <w:t>地</w:t>
            </w:r>
          </w:p>
        </w:tc>
      </w:tr>
      <w:tr w:rsidR="003760B0" w:rsidRPr="007B7D27" w:rsidTr="00FF427B">
        <w:trPr>
          <w:cantSplit/>
          <w:trHeight w:val="45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</w:tr>
      <w:tr w:rsidR="003760B0" w:rsidRPr="007B7D27" w:rsidTr="00FF427B">
        <w:trPr>
          <w:cantSplit/>
          <w:trHeight w:val="45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</w:tr>
      <w:tr w:rsidR="003760B0" w:rsidRPr="007B7D27" w:rsidTr="00FF427B">
        <w:trPr>
          <w:cantSplit/>
          <w:trHeight w:val="45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</w:tr>
      <w:tr w:rsidR="003760B0" w:rsidRPr="007B7D27" w:rsidTr="00FF427B">
        <w:trPr>
          <w:cantSplit/>
          <w:trHeight w:val="45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</w:tr>
      <w:tr w:rsidR="003760B0" w:rsidRPr="007B7D27" w:rsidTr="00FF427B">
        <w:trPr>
          <w:cantSplit/>
          <w:trHeight w:val="45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</w:p>
        </w:tc>
      </w:tr>
      <w:tr w:rsidR="003760B0" w:rsidRPr="007B7D27" w:rsidTr="002E088C">
        <w:trPr>
          <w:trHeight w:val="680"/>
        </w:trPr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0B0" w:rsidRPr="007B7D27" w:rsidRDefault="003760B0" w:rsidP="006D180A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4　特定建設資材廃棄物の再資源化等に要する費用（の増減額）（税込）　　　　　円</w:t>
            </w:r>
          </w:p>
          <w:p w:rsidR="003760B0" w:rsidRPr="007B7D27" w:rsidRDefault="003760B0" w:rsidP="00F51685">
            <w:pPr>
              <w:ind w:rightChars="112" w:right="234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 xml:space="preserve">　　（受注者の見積金額）</w:t>
            </w:r>
          </w:p>
        </w:tc>
      </w:tr>
    </w:tbl>
    <w:p w:rsidR="003760B0" w:rsidRPr="007B7D27" w:rsidRDefault="003760B0" w:rsidP="00F51685">
      <w:pPr>
        <w:ind w:rightChars="112" w:right="234"/>
        <w:rPr>
          <w:rFonts w:ascii="ＭＳ 明朝" w:eastAsia="ＭＳ 明朝" w:hAnsi="ＭＳ 明朝" w:cs="ＭＳ 明朝"/>
        </w:rPr>
      </w:pPr>
    </w:p>
    <w:sectPr w:rsidR="003760B0" w:rsidRPr="007B7D27" w:rsidSect="00240A32">
      <w:type w:val="continuous"/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B0"/>
    <w:rsid w:val="00240A32"/>
    <w:rsid w:val="003760B0"/>
    <w:rsid w:val="006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31790"/>
  <w15:chartTrackingRefBased/>
  <w15:docId w15:val="{F0A952E6-820D-4FAB-AF9D-12D897B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0B0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0B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まり絵</dc:creator>
  <cp:keywords/>
  <dc:description/>
  <cp:lastModifiedBy>齋藤　まり絵</cp:lastModifiedBy>
  <cp:revision>2</cp:revision>
  <dcterms:created xsi:type="dcterms:W3CDTF">2021-02-12T02:48:00Z</dcterms:created>
  <dcterms:modified xsi:type="dcterms:W3CDTF">2021-02-12T04:00:00Z</dcterms:modified>
</cp:coreProperties>
</file>