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D082" w14:textId="5A679A1C" w:rsidR="00F968B6" w:rsidRPr="00F95CCB" w:rsidRDefault="00F968B6" w:rsidP="00F968B6">
      <w:pPr>
        <w:widowControl/>
        <w:autoSpaceDE w:val="0"/>
        <w:autoSpaceDN w:val="0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>様式第13号（第18条関係）</w:t>
      </w:r>
    </w:p>
    <w:p w14:paraId="3EA3DA80" w14:textId="77777777" w:rsidR="00F968B6" w:rsidRPr="00F95CCB" w:rsidRDefault="00F968B6" w:rsidP="00F968B6">
      <w:pPr>
        <w:autoSpaceDE w:val="0"/>
        <w:autoSpaceDN w:val="0"/>
        <w:jc w:val="center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spacing w:val="41"/>
          <w:szCs w:val="22"/>
          <w:fitText w:val="2628" w:id="-1036798720"/>
        </w:rPr>
        <w:t>取得財産等管理台</w:t>
      </w:r>
      <w:r w:rsidRPr="00F95CCB">
        <w:rPr>
          <w:rFonts w:hAnsi="ＭＳ 明朝" w:hint="eastAsia"/>
          <w:spacing w:val="-4"/>
          <w:szCs w:val="22"/>
          <w:fitText w:val="2628" w:id="-1036798720"/>
        </w:rPr>
        <w:t>帳</w:t>
      </w:r>
    </w:p>
    <w:p w14:paraId="2F024115" w14:textId="77777777" w:rsidR="00F968B6" w:rsidRPr="00F95CCB" w:rsidRDefault="00F968B6" w:rsidP="00F968B6">
      <w:pPr>
        <w:autoSpaceDE w:val="0"/>
        <w:autoSpaceDN w:val="0"/>
        <w:rPr>
          <w:rFonts w:hAnsi="ＭＳ 明朝"/>
          <w:kern w:val="2"/>
          <w:szCs w:val="22"/>
        </w:rPr>
      </w:pPr>
    </w:p>
    <w:tbl>
      <w:tblPr>
        <w:tblStyle w:val="3"/>
        <w:tblW w:w="0" w:type="auto"/>
        <w:tblInd w:w="219" w:type="dxa"/>
        <w:tblLook w:val="04A0" w:firstRow="1" w:lastRow="0" w:firstColumn="1" w:lastColumn="0" w:noHBand="0" w:noVBand="1"/>
      </w:tblPr>
      <w:tblGrid>
        <w:gridCol w:w="676"/>
        <w:gridCol w:w="975"/>
        <w:gridCol w:w="975"/>
        <w:gridCol w:w="975"/>
        <w:gridCol w:w="975"/>
        <w:gridCol w:w="975"/>
        <w:gridCol w:w="975"/>
        <w:gridCol w:w="976"/>
        <w:gridCol w:w="841"/>
      </w:tblGrid>
      <w:tr w:rsidR="00F95CCB" w:rsidRPr="00F95CCB" w14:paraId="6E53B252" w14:textId="77777777" w:rsidTr="00F968B6">
        <w:trPr>
          <w:trHeight w:val="753"/>
        </w:trPr>
        <w:tc>
          <w:tcPr>
            <w:tcW w:w="676" w:type="dxa"/>
            <w:vAlign w:val="center"/>
          </w:tcPr>
          <w:p w14:paraId="0487A1A4" w14:textId="77777777" w:rsidR="00F968B6" w:rsidRPr="00F95CCB" w:rsidRDefault="00F968B6" w:rsidP="00F968B6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F95CCB">
              <w:rPr>
                <w:rFonts w:hAnsi="ＭＳ 明朝" w:hint="eastAsia"/>
                <w:szCs w:val="22"/>
              </w:rPr>
              <w:t>区分</w:t>
            </w:r>
          </w:p>
        </w:tc>
        <w:tc>
          <w:tcPr>
            <w:tcW w:w="975" w:type="dxa"/>
            <w:vAlign w:val="center"/>
          </w:tcPr>
          <w:p w14:paraId="6250D057" w14:textId="77777777" w:rsidR="00F968B6" w:rsidRPr="00F95CCB" w:rsidRDefault="00F968B6" w:rsidP="00F968B6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F95CCB">
              <w:rPr>
                <w:rFonts w:hAnsi="ＭＳ 明朝" w:hint="eastAsia"/>
                <w:szCs w:val="22"/>
              </w:rPr>
              <w:t>財産名</w:t>
            </w:r>
          </w:p>
        </w:tc>
        <w:tc>
          <w:tcPr>
            <w:tcW w:w="975" w:type="dxa"/>
            <w:vAlign w:val="center"/>
          </w:tcPr>
          <w:p w14:paraId="5155898C" w14:textId="77777777" w:rsidR="00F968B6" w:rsidRPr="00F95CCB" w:rsidRDefault="00F968B6" w:rsidP="00F968B6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F95CCB">
              <w:rPr>
                <w:rFonts w:hAnsi="ＭＳ 明朝" w:hint="eastAsia"/>
                <w:szCs w:val="22"/>
              </w:rPr>
              <w:t>数量</w:t>
            </w:r>
          </w:p>
        </w:tc>
        <w:tc>
          <w:tcPr>
            <w:tcW w:w="975" w:type="dxa"/>
            <w:vAlign w:val="center"/>
          </w:tcPr>
          <w:p w14:paraId="598AA7EF" w14:textId="77777777" w:rsidR="00F968B6" w:rsidRPr="00F95CCB" w:rsidRDefault="00F968B6" w:rsidP="00F968B6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F95CCB">
              <w:rPr>
                <w:rFonts w:hAnsi="ＭＳ 明朝" w:hint="eastAsia"/>
                <w:szCs w:val="22"/>
              </w:rPr>
              <w:t>単価</w:t>
            </w:r>
          </w:p>
        </w:tc>
        <w:tc>
          <w:tcPr>
            <w:tcW w:w="975" w:type="dxa"/>
            <w:vAlign w:val="center"/>
          </w:tcPr>
          <w:p w14:paraId="37596121" w14:textId="77777777" w:rsidR="00F968B6" w:rsidRPr="00F95CCB" w:rsidRDefault="00F968B6" w:rsidP="00F968B6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F95CCB">
              <w:rPr>
                <w:rFonts w:hAnsi="ＭＳ 明朝" w:hint="eastAsia"/>
                <w:szCs w:val="22"/>
              </w:rPr>
              <w:t>金額</w:t>
            </w:r>
          </w:p>
        </w:tc>
        <w:tc>
          <w:tcPr>
            <w:tcW w:w="975" w:type="dxa"/>
            <w:vAlign w:val="center"/>
          </w:tcPr>
          <w:p w14:paraId="7AEFF8A4" w14:textId="77777777" w:rsidR="00F968B6" w:rsidRPr="00F95CCB" w:rsidRDefault="00F968B6" w:rsidP="00F968B6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F95CCB">
              <w:rPr>
                <w:rFonts w:hAnsi="ＭＳ 明朝" w:hint="eastAsia"/>
                <w:szCs w:val="22"/>
              </w:rPr>
              <w:t>取　得</w:t>
            </w:r>
          </w:p>
          <w:p w14:paraId="63229A9F" w14:textId="77777777" w:rsidR="00F968B6" w:rsidRPr="00F95CCB" w:rsidRDefault="00F968B6" w:rsidP="00F968B6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F95CCB">
              <w:rPr>
                <w:rFonts w:hAnsi="ＭＳ 明朝" w:hint="eastAsia"/>
                <w:szCs w:val="22"/>
              </w:rPr>
              <w:t>年月日</w:t>
            </w:r>
          </w:p>
        </w:tc>
        <w:tc>
          <w:tcPr>
            <w:tcW w:w="975" w:type="dxa"/>
            <w:vAlign w:val="center"/>
          </w:tcPr>
          <w:p w14:paraId="4192A718" w14:textId="77777777" w:rsidR="00F968B6" w:rsidRPr="00F95CCB" w:rsidRDefault="00F968B6" w:rsidP="00F968B6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F95CCB">
              <w:rPr>
                <w:rFonts w:hAnsi="ＭＳ 明朝" w:hint="eastAsia"/>
                <w:szCs w:val="22"/>
              </w:rPr>
              <w:t>処分制限期間</w:t>
            </w:r>
          </w:p>
        </w:tc>
        <w:tc>
          <w:tcPr>
            <w:tcW w:w="976" w:type="dxa"/>
            <w:vAlign w:val="center"/>
          </w:tcPr>
          <w:p w14:paraId="32211BB0" w14:textId="77777777" w:rsidR="00F968B6" w:rsidRPr="00F95CCB" w:rsidRDefault="00F968B6" w:rsidP="00F968B6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F95CCB">
              <w:rPr>
                <w:rFonts w:hAnsi="ＭＳ 明朝" w:hint="eastAsia"/>
                <w:szCs w:val="22"/>
              </w:rPr>
              <w:t>保　管</w:t>
            </w:r>
          </w:p>
          <w:p w14:paraId="3B2FEBDB" w14:textId="77777777" w:rsidR="00F968B6" w:rsidRPr="00F95CCB" w:rsidRDefault="00F968B6" w:rsidP="00F968B6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F95CCB">
              <w:rPr>
                <w:rFonts w:hAnsi="ＭＳ 明朝" w:hint="eastAsia"/>
                <w:szCs w:val="22"/>
              </w:rPr>
              <w:t>場　所</w:t>
            </w:r>
          </w:p>
        </w:tc>
        <w:tc>
          <w:tcPr>
            <w:tcW w:w="841" w:type="dxa"/>
            <w:vAlign w:val="center"/>
          </w:tcPr>
          <w:p w14:paraId="3877FDE3" w14:textId="77777777" w:rsidR="00F968B6" w:rsidRPr="00F95CCB" w:rsidRDefault="00F968B6" w:rsidP="00F968B6">
            <w:pPr>
              <w:autoSpaceDE w:val="0"/>
              <w:autoSpaceDN w:val="0"/>
              <w:spacing w:line="300" w:lineRule="exact"/>
              <w:jc w:val="center"/>
              <w:rPr>
                <w:rFonts w:hAnsi="ＭＳ 明朝"/>
                <w:szCs w:val="22"/>
              </w:rPr>
            </w:pPr>
            <w:r w:rsidRPr="00F95CCB">
              <w:rPr>
                <w:rFonts w:hAnsi="ＭＳ 明朝" w:hint="eastAsia"/>
                <w:szCs w:val="22"/>
              </w:rPr>
              <w:t>備考</w:t>
            </w:r>
          </w:p>
        </w:tc>
      </w:tr>
      <w:tr w:rsidR="00F95CCB" w:rsidRPr="00F95CCB" w14:paraId="05AB7E51" w14:textId="77777777" w:rsidTr="00F968B6">
        <w:trPr>
          <w:trHeight w:val="3244"/>
        </w:trPr>
        <w:tc>
          <w:tcPr>
            <w:tcW w:w="676" w:type="dxa"/>
          </w:tcPr>
          <w:p w14:paraId="1BECF139" w14:textId="77777777" w:rsidR="00F968B6" w:rsidRPr="00F95CCB" w:rsidRDefault="00F968B6" w:rsidP="00F968B6">
            <w:pPr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975" w:type="dxa"/>
          </w:tcPr>
          <w:p w14:paraId="6BEECDE1" w14:textId="77777777" w:rsidR="00F968B6" w:rsidRPr="00F95CCB" w:rsidRDefault="00F968B6" w:rsidP="00F968B6">
            <w:pPr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975" w:type="dxa"/>
          </w:tcPr>
          <w:p w14:paraId="435D1717" w14:textId="77777777" w:rsidR="00F968B6" w:rsidRPr="00F95CCB" w:rsidRDefault="00F968B6" w:rsidP="00F968B6">
            <w:pPr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975" w:type="dxa"/>
          </w:tcPr>
          <w:p w14:paraId="654BABFD" w14:textId="77777777" w:rsidR="00F968B6" w:rsidRPr="00F95CCB" w:rsidRDefault="00F968B6" w:rsidP="00F968B6">
            <w:pPr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  <w:r w:rsidRPr="00F95CCB"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975" w:type="dxa"/>
          </w:tcPr>
          <w:p w14:paraId="2311F290" w14:textId="77777777" w:rsidR="00F968B6" w:rsidRPr="00F95CCB" w:rsidRDefault="00F968B6" w:rsidP="00F968B6">
            <w:pPr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  <w:r w:rsidRPr="00F95CCB">
              <w:rPr>
                <w:rFonts w:hAnsi="ＭＳ 明朝" w:hint="eastAsia"/>
                <w:szCs w:val="22"/>
              </w:rPr>
              <w:t>円</w:t>
            </w:r>
          </w:p>
        </w:tc>
        <w:tc>
          <w:tcPr>
            <w:tcW w:w="975" w:type="dxa"/>
          </w:tcPr>
          <w:p w14:paraId="02933623" w14:textId="77777777" w:rsidR="00F968B6" w:rsidRPr="00F95CCB" w:rsidRDefault="00F968B6" w:rsidP="00F968B6">
            <w:pPr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975" w:type="dxa"/>
          </w:tcPr>
          <w:p w14:paraId="64909C8D" w14:textId="77777777" w:rsidR="00F968B6" w:rsidRPr="00F95CCB" w:rsidRDefault="00F968B6" w:rsidP="00F968B6">
            <w:pPr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976" w:type="dxa"/>
          </w:tcPr>
          <w:p w14:paraId="1AD2C424" w14:textId="77777777" w:rsidR="00F968B6" w:rsidRPr="00F95CCB" w:rsidRDefault="00F968B6" w:rsidP="00F968B6">
            <w:pPr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</w:p>
        </w:tc>
        <w:tc>
          <w:tcPr>
            <w:tcW w:w="841" w:type="dxa"/>
          </w:tcPr>
          <w:p w14:paraId="22BB4750" w14:textId="77777777" w:rsidR="00F968B6" w:rsidRPr="00F95CCB" w:rsidRDefault="00F968B6" w:rsidP="00F968B6">
            <w:pPr>
              <w:autoSpaceDE w:val="0"/>
              <w:autoSpaceDN w:val="0"/>
              <w:jc w:val="right"/>
              <w:rPr>
                <w:rFonts w:hAnsi="ＭＳ 明朝"/>
                <w:szCs w:val="22"/>
              </w:rPr>
            </w:pPr>
          </w:p>
        </w:tc>
      </w:tr>
    </w:tbl>
    <w:p w14:paraId="1F198A06" w14:textId="77777777" w:rsidR="00F968B6" w:rsidRPr="00F95CCB" w:rsidRDefault="00F968B6" w:rsidP="00F968B6">
      <w:pPr>
        <w:autoSpaceDE w:val="0"/>
        <w:autoSpaceDN w:val="0"/>
        <w:ind w:left="880" w:rightChars="100" w:right="220" w:hangingChars="400" w:hanging="880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 xml:space="preserve">　(注)1　対象となる取得財産等は、庄内町補助金等の適正化に関する規則第21条第1号に規定する財産又は</w:t>
      </w:r>
      <w:r w:rsidRPr="00F95CCB">
        <w:rPr>
          <w:rFonts w:hAnsi="ＭＳ 明朝"/>
          <w:kern w:val="2"/>
          <w:szCs w:val="22"/>
        </w:rPr>
        <w:t>1件当たりの取得価格</w:t>
      </w:r>
      <w:r w:rsidRPr="00F95CCB">
        <w:rPr>
          <w:rFonts w:hAnsi="ＭＳ 明朝" w:hint="eastAsia"/>
          <w:kern w:val="2"/>
          <w:szCs w:val="22"/>
        </w:rPr>
        <w:t>若しくは</w:t>
      </w:r>
      <w:r w:rsidRPr="00F95CCB">
        <w:rPr>
          <w:rFonts w:hAnsi="ＭＳ 明朝"/>
          <w:kern w:val="2"/>
          <w:szCs w:val="22"/>
        </w:rPr>
        <w:t>効用の増加価格が</w:t>
      </w:r>
      <w:r w:rsidRPr="00F95CCB">
        <w:rPr>
          <w:rFonts w:hAnsi="ＭＳ 明朝" w:hint="eastAsia"/>
          <w:kern w:val="2"/>
          <w:szCs w:val="22"/>
        </w:rPr>
        <w:t>50</w:t>
      </w:r>
      <w:r w:rsidRPr="00F95CCB">
        <w:rPr>
          <w:rFonts w:hAnsi="ＭＳ 明朝"/>
          <w:kern w:val="2"/>
          <w:szCs w:val="22"/>
        </w:rPr>
        <w:t>万円以上の機械</w:t>
      </w:r>
      <w:r w:rsidRPr="00F95CCB">
        <w:rPr>
          <w:rFonts w:hAnsi="ＭＳ 明朝" w:hint="eastAsia"/>
          <w:kern w:val="2"/>
          <w:szCs w:val="22"/>
        </w:rPr>
        <w:t>、</w:t>
      </w:r>
      <w:r w:rsidRPr="00F95CCB">
        <w:rPr>
          <w:rFonts w:hAnsi="ＭＳ 明朝"/>
          <w:kern w:val="2"/>
          <w:szCs w:val="22"/>
        </w:rPr>
        <w:t>器具及び</w:t>
      </w:r>
      <w:r w:rsidRPr="00F95CCB">
        <w:rPr>
          <w:rFonts w:hAnsi="ＭＳ 明朝" w:hint="eastAsia"/>
          <w:kern w:val="2"/>
          <w:szCs w:val="22"/>
        </w:rPr>
        <w:t>無形減価償却資産とする。</w:t>
      </w:r>
    </w:p>
    <w:p w14:paraId="31D0BC2E" w14:textId="77777777" w:rsidR="00F968B6" w:rsidRPr="00F95CCB" w:rsidRDefault="00F968B6" w:rsidP="00F968B6">
      <w:pPr>
        <w:autoSpaceDE w:val="0"/>
        <w:autoSpaceDN w:val="0"/>
        <w:ind w:left="880" w:rightChars="100" w:right="220" w:hangingChars="400" w:hanging="880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 xml:space="preserve">　　　2　財産の区分は、(1)不動産の従物、(2)機械及び器具、(3)無形減価償却資産並びに(4)その他とする。</w:t>
      </w:r>
    </w:p>
    <w:p w14:paraId="2FD00CCD" w14:textId="77777777" w:rsidR="00F968B6" w:rsidRPr="00F95CCB" w:rsidRDefault="00F968B6" w:rsidP="00F968B6">
      <w:pPr>
        <w:autoSpaceDE w:val="0"/>
        <w:autoSpaceDN w:val="0"/>
        <w:ind w:left="880" w:rightChars="100" w:right="220" w:hangingChars="400" w:hanging="880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 xml:space="preserve">　　　3　数量は、同一規格等であれば一括して記載して差し支えない。ただし、単価が異なる場合は、分割して記載すること。</w:t>
      </w:r>
    </w:p>
    <w:p w14:paraId="5B87D103" w14:textId="77777777" w:rsidR="00F968B6" w:rsidRPr="00F95CCB" w:rsidRDefault="00F968B6" w:rsidP="00F968B6">
      <w:pPr>
        <w:autoSpaceDE w:val="0"/>
        <w:autoSpaceDN w:val="0"/>
        <w:ind w:rightChars="100" w:right="220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 xml:space="preserve">　　　4　取得年月日は、財産等の引き渡し年月日を記載すること。</w:t>
      </w:r>
    </w:p>
    <w:p w14:paraId="046A574E" w14:textId="77777777" w:rsidR="00F968B6" w:rsidRPr="00F95CCB" w:rsidRDefault="00F968B6" w:rsidP="00F968B6">
      <w:pPr>
        <w:autoSpaceDE w:val="0"/>
        <w:autoSpaceDN w:val="0"/>
        <w:ind w:left="880" w:rightChars="100" w:right="220" w:hangingChars="400" w:hanging="880"/>
        <w:rPr>
          <w:rFonts w:hAnsi="ＭＳ 明朝"/>
          <w:kern w:val="2"/>
          <w:szCs w:val="22"/>
        </w:rPr>
      </w:pPr>
      <w:r w:rsidRPr="00F95CCB">
        <w:rPr>
          <w:rFonts w:hAnsi="ＭＳ 明朝" w:hint="eastAsia"/>
          <w:kern w:val="2"/>
          <w:szCs w:val="22"/>
        </w:rPr>
        <w:t xml:space="preserve">　　　5　処分制限期間は、</w:t>
      </w:r>
      <w:r w:rsidRPr="00F95CCB">
        <w:rPr>
          <w:rFonts w:hAnsi="ＭＳ 明朝"/>
          <w:kern w:val="2"/>
          <w:szCs w:val="22"/>
        </w:rPr>
        <w:t>減価償却資産の耐用年数等に関する省令に定める耐用年数</w:t>
      </w:r>
      <w:r w:rsidRPr="00F95CCB">
        <w:rPr>
          <w:rFonts w:hAnsi="ＭＳ 明朝" w:hint="eastAsia"/>
          <w:kern w:val="2"/>
          <w:szCs w:val="22"/>
        </w:rPr>
        <w:t>とする。</w:t>
      </w:r>
    </w:p>
    <w:p w14:paraId="7EA3FE6F" w14:textId="7B8A6FB1" w:rsidR="00F968B6" w:rsidRPr="009A468D" w:rsidRDefault="00F968B6" w:rsidP="00F968B6">
      <w:pPr>
        <w:widowControl/>
        <w:jc w:val="left"/>
        <w:rPr>
          <w:rFonts w:hAnsi="ＭＳ 明朝" w:hint="eastAsia"/>
          <w:kern w:val="2"/>
          <w:szCs w:val="22"/>
        </w:rPr>
      </w:pPr>
    </w:p>
    <w:sectPr w:rsidR="00F968B6" w:rsidRPr="009A468D" w:rsidSect="00930A4B">
      <w:type w:val="continuous"/>
      <w:pgSz w:w="11906" w:h="16838" w:code="9"/>
      <w:pgMar w:top="1418" w:right="1418" w:bottom="1701" w:left="1701" w:header="720" w:footer="720" w:gutter="0"/>
      <w:cols w:space="720"/>
      <w:noEndnote/>
      <w:docGrid w:linePitch="34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6A54" w14:textId="77777777" w:rsidR="001E5E81" w:rsidRDefault="001E5E81">
      <w:r>
        <w:separator/>
      </w:r>
    </w:p>
  </w:endnote>
  <w:endnote w:type="continuationSeparator" w:id="0">
    <w:p w14:paraId="52F6BE24" w14:textId="77777777" w:rsidR="001E5E81" w:rsidRDefault="001E5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4715F" w14:textId="77777777" w:rsidR="001E5E81" w:rsidRDefault="001E5E81">
      <w:r>
        <w:separator/>
      </w:r>
    </w:p>
  </w:footnote>
  <w:footnote w:type="continuationSeparator" w:id="0">
    <w:p w14:paraId="40AE67E2" w14:textId="77777777" w:rsidR="001E5E81" w:rsidRDefault="001E5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4C6"/>
    <w:multiLevelType w:val="hybridMultilevel"/>
    <w:tmpl w:val="73BEE132"/>
    <w:lvl w:ilvl="0" w:tplc="68169C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D4F25"/>
    <w:multiLevelType w:val="hybridMultilevel"/>
    <w:tmpl w:val="4BA66E9C"/>
    <w:lvl w:ilvl="0" w:tplc="D65AF5AA">
      <w:start w:val="1"/>
      <w:numFmt w:val="decimal"/>
      <w:lvlText w:val="(%1)"/>
      <w:lvlJc w:val="left"/>
      <w:pPr>
        <w:ind w:left="555" w:hanging="555"/>
      </w:pPr>
      <w:rPr>
        <w:rFonts w:asciiTheme="minorEastAsia" w:eastAsiaTheme="minorEastAsia" w:hAnsiTheme="minorEastAsia" w:hint="default"/>
      </w:rPr>
    </w:lvl>
    <w:lvl w:ilvl="1" w:tplc="BA48FDE6">
      <w:start w:val="1"/>
      <w:numFmt w:val="decimalEnclosedCircle"/>
      <w:lvlText w:val="%2"/>
      <w:lvlJc w:val="left"/>
      <w:pPr>
        <w:ind w:left="780" w:hanging="36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7E40B9"/>
    <w:multiLevelType w:val="hybridMultilevel"/>
    <w:tmpl w:val="EA52F170"/>
    <w:lvl w:ilvl="0" w:tplc="00E0E1D0">
      <w:start w:val="1"/>
      <w:numFmt w:val="decimal"/>
      <w:lvlText w:val="(%1)"/>
      <w:lvlJc w:val="left"/>
      <w:pPr>
        <w:ind w:left="774" w:hanging="55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457009D1"/>
    <w:multiLevelType w:val="hybridMultilevel"/>
    <w:tmpl w:val="1D42DA38"/>
    <w:lvl w:ilvl="0" w:tplc="BEA67A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A757A7"/>
    <w:multiLevelType w:val="hybridMultilevel"/>
    <w:tmpl w:val="8856DB94"/>
    <w:lvl w:ilvl="0" w:tplc="90FA6022">
      <w:start w:val="1"/>
      <w:numFmt w:val="decimal"/>
      <w:lvlText w:val="(%1)"/>
      <w:lvlJc w:val="left"/>
      <w:pPr>
        <w:ind w:left="9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4B8C6C49"/>
    <w:multiLevelType w:val="hybridMultilevel"/>
    <w:tmpl w:val="73200BBC"/>
    <w:lvl w:ilvl="0" w:tplc="8F58CAE6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9AA0A3E"/>
    <w:multiLevelType w:val="hybridMultilevel"/>
    <w:tmpl w:val="EA52F170"/>
    <w:lvl w:ilvl="0" w:tplc="00E0E1D0">
      <w:start w:val="1"/>
      <w:numFmt w:val="decimal"/>
      <w:lvlText w:val="(%1)"/>
      <w:lvlJc w:val="left"/>
      <w:pPr>
        <w:ind w:left="774" w:hanging="55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7" w15:restartNumberingAfterBreak="0">
    <w:nsid w:val="62E65664"/>
    <w:multiLevelType w:val="hybridMultilevel"/>
    <w:tmpl w:val="73504554"/>
    <w:lvl w:ilvl="0" w:tplc="B006855A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8A1D9A"/>
    <w:multiLevelType w:val="hybridMultilevel"/>
    <w:tmpl w:val="D8AA6CEE"/>
    <w:lvl w:ilvl="0" w:tplc="846CB51E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77B404D5"/>
    <w:multiLevelType w:val="hybridMultilevel"/>
    <w:tmpl w:val="2766E5C4"/>
    <w:lvl w:ilvl="0" w:tplc="1FCA12BC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57262689">
    <w:abstractNumId w:val="8"/>
  </w:num>
  <w:num w:numId="2" w16cid:durableId="1441098605">
    <w:abstractNumId w:val="5"/>
  </w:num>
  <w:num w:numId="3" w16cid:durableId="1495876426">
    <w:abstractNumId w:val="6"/>
  </w:num>
  <w:num w:numId="4" w16cid:durableId="1887183040">
    <w:abstractNumId w:val="3"/>
  </w:num>
  <w:num w:numId="5" w16cid:durableId="827983535">
    <w:abstractNumId w:val="0"/>
  </w:num>
  <w:num w:numId="6" w16cid:durableId="197013261">
    <w:abstractNumId w:val="9"/>
  </w:num>
  <w:num w:numId="7" w16cid:durableId="1128595552">
    <w:abstractNumId w:val="4"/>
  </w:num>
  <w:num w:numId="8" w16cid:durableId="2083138209">
    <w:abstractNumId w:val="2"/>
  </w:num>
  <w:num w:numId="9" w16cid:durableId="523205703">
    <w:abstractNumId w:val="7"/>
  </w:num>
  <w:num w:numId="10" w16cid:durableId="1921285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7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8E"/>
    <w:rsid w:val="0000020B"/>
    <w:rsid w:val="0000181F"/>
    <w:rsid w:val="00002B6B"/>
    <w:rsid w:val="00005D8F"/>
    <w:rsid w:val="000065B2"/>
    <w:rsid w:val="00015973"/>
    <w:rsid w:val="00024688"/>
    <w:rsid w:val="000326A3"/>
    <w:rsid w:val="000434F3"/>
    <w:rsid w:val="00044DEC"/>
    <w:rsid w:val="00055E66"/>
    <w:rsid w:val="00057EB8"/>
    <w:rsid w:val="000658CD"/>
    <w:rsid w:val="000714ED"/>
    <w:rsid w:val="00074493"/>
    <w:rsid w:val="00083062"/>
    <w:rsid w:val="00084200"/>
    <w:rsid w:val="0008519A"/>
    <w:rsid w:val="00085294"/>
    <w:rsid w:val="00090A2A"/>
    <w:rsid w:val="000A128B"/>
    <w:rsid w:val="000A6106"/>
    <w:rsid w:val="000B09A6"/>
    <w:rsid w:val="000C3FA5"/>
    <w:rsid w:val="000C4BD0"/>
    <w:rsid w:val="000D1CEA"/>
    <w:rsid w:val="000D6EC2"/>
    <w:rsid w:val="000E2C04"/>
    <w:rsid w:val="000E709E"/>
    <w:rsid w:val="000F29D2"/>
    <w:rsid w:val="000F2A0B"/>
    <w:rsid w:val="000F353E"/>
    <w:rsid w:val="000F3FCC"/>
    <w:rsid w:val="00112DB8"/>
    <w:rsid w:val="00114DE0"/>
    <w:rsid w:val="00114F0B"/>
    <w:rsid w:val="00117643"/>
    <w:rsid w:val="00120F40"/>
    <w:rsid w:val="00121784"/>
    <w:rsid w:val="00125F43"/>
    <w:rsid w:val="00127A45"/>
    <w:rsid w:val="00134C91"/>
    <w:rsid w:val="0013637F"/>
    <w:rsid w:val="00143664"/>
    <w:rsid w:val="00147F3F"/>
    <w:rsid w:val="00151BFF"/>
    <w:rsid w:val="00152A02"/>
    <w:rsid w:val="00152D99"/>
    <w:rsid w:val="00156038"/>
    <w:rsid w:val="001608EE"/>
    <w:rsid w:val="00160BBA"/>
    <w:rsid w:val="00162275"/>
    <w:rsid w:val="00166CDB"/>
    <w:rsid w:val="001752E5"/>
    <w:rsid w:val="00186167"/>
    <w:rsid w:val="001A09A9"/>
    <w:rsid w:val="001A1115"/>
    <w:rsid w:val="001A3488"/>
    <w:rsid w:val="001B4E5D"/>
    <w:rsid w:val="001C3337"/>
    <w:rsid w:val="001C3A67"/>
    <w:rsid w:val="001C77E2"/>
    <w:rsid w:val="001D288D"/>
    <w:rsid w:val="001D4DC7"/>
    <w:rsid w:val="001D69C0"/>
    <w:rsid w:val="001E2847"/>
    <w:rsid w:val="001E59BB"/>
    <w:rsid w:val="001E5E81"/>
    <w:rsid w:val="001E727C"/>
    <w:rsid w:val="001F1E0F"/>
    <w:rsid w:val="001F4F65"/>
    <w:rsid w:val="001F5C4B"/>
    <w:rsid w:val="001F6580"/>
    <w:rsid w:val="001F7D9F"/>
    <w:rsid w:val="001F7E1C"/>
    <w:rsid w:val="00213E73"/>
    <w:rsid w:val="00214DC7"/>
    <w:rsid w:val="00216A4A"/>
    <w:rsid w:val="002227DF"/>
    <w:rsid w:val="00235E03"/>
    <w:rsid w:val="00241670"/>
    <w:rsid w:val="002433E4"/>
    <w:rsid w:val="002458B2"/>
    <w:rsid w:val="00251BBA"/>
    <w:rsid w:val="00261003"/>
    <w:rsid w:val="00261FFB"/>
    <w:rsid w:val="002637AD"/>
    <w:rsid w:val="00264220"/>
    <w:rsid w:val="00285284"/>
    <w:rsid w:val="002872DE"/>
    <w:rsid w:val="002908A8"/>
    <w:rsid w:val="002942FB"/>
    <w:rsid w:val="00297528"/>
    <w:rsid w:val="002A0CA0"/>
    <w:rsid w:val="002A3036"/>
    <w:rsid w:val="002A36D3"/>
    <w:rsid w:val="002A3809"/>
    <w:rsid w:val="002A56C7"/>
    <w:rsid w:val="002A6DD5"/>
    <w:rsid w:val="002B34BA"/>
    <w:rsid w:val="002B4C7F"/>
    <w:rsid w:val="002B5B0E"/>
    <w:rsid w:val="002B78F2"/>
    <w:rsid w:val="002C04CC"/>
    <w:rsid w:val="002D198D"/>
    <w:rsid w:val="002D2586"/>
    <w:rsid w:val="002E4DEE"/>
    <w:rsid w:val="002F317D"/>
    <w:rsid w:val="002F3A20"/>
    <w:rsid w:val="002F4952"/>
    <w:rsid w:val="002F71CD"/>
    <w:rsid w:val="003008D4"/>
    <w:rsid w:val="00305252"/>
    <w:rsid w:val="00306BD9"/>
    <w:rsid w:val="00311546"/>
    <w:rsid w:val="0031295A"/>
    <w:rsid w:val="00312B07"/>
    <w:rsid w:val="00314393"/>
    <w:rsid w:val="003175E3"/>
    <w:rsid w:val="00322D5E"/>
    <w:rsid w:val="00322F13"/>
    <w:rsid w:val="003256F0"/>
    <w:rsid w:val="003260DA"/>
    <w:rsid w:val="00353570"/>
    <w:rsid w:val="00360659"/>
    <w:rsid w:val="00366CC3"/>
    <w:rsid w:val="00372872"/>
    <w:rsid w:val="0037332C"/>
    <w:rsid w:val="00373578"/>
    <w:rsid w:val="00373A2D"/>
    <w:rsid w:val="00374624"/>
    <w:rsid w:val="00374DDA"/>
    <w:rsid w:val="00375A60"/>
    <w:rsid w:val="0037785C"/>
    <w:rsid w:val="003802A8"/>
    <w:rsid w:val="003811D9"/>
    <w:rsid w:val="00382221"/>
    <w:rsid w:val="00384554"/>
    <w:rsid w:val="0039058D"/>
    <w:rsid w:val="00395A4D"/>
    <w:rsid w:val="003A3CE5"/>
    <w:rsid w:val="003A5CFF"/>
    <w:rsid w:val="003A602A"/>
    <w:rsid w:val="003B41E9"/>
    <w:rsid w:val="003B5780"/>
    <w:rsid w:val="003B68CA"/>
    <w:rsid w:val="003C17CB"/>
    <w:rsid w:val="003C5F02"/>
    <w:rsid w:val="003C7ACE"/>
    <w:rsid w:val="003D297C"/>
    <w:rsid w:val="003D78F5"/>
    <w:rsid w:val="003E3F58"/>
    <w:rsid w:val="003F3004"/>
    <w:rsid w:val="003F3E81"/>
    <w:rsid w:val="003F67BB"/>
    <w:rsid w:val="004019AB"/>
    <w:rsid w:val="004032B7"/>
    <w:rsid w:val="00405CAF"/>
    <w:rsid w:val="0042075B"/>
    <w:rsid w:val="00420BAB"/>
    <w:rsid w:val="00421DC0"/>
    <w:rsid w:val="00421F20"/>
    <w:rsid w:val="004225DD"/>
    <w:rsid w:val="00425E8F"/>
    <w:rsid w:val="00444EC7"/>
    <w:rsid w:val="00453624"/>
    <w:rsid w:val="00460463"/>
    <w:rsid w:val="00467672"/>
    <w:rsid w:val="00474B8B"/>
    <w:rsid w:val="004832A4"/>
    <w:rsid w:val="00486D56"/>
    <w:rsid w:val="00487E40"/>
    <w:rsid w:val="00491BA0"/>
    <w:rsid w:val="00497593"/>
    <w:rsid w:val="004A1E02"/>
    <w:rsid w:val="004A1EBF"/>
    <w:rsid w:val="004A751A"/>
    <w:rsid w:val="004B3DC7"/>
    <w:rsid w:val="004C06BA"/>
    <w:rsid w:val="004C47F1"/>
    <w:rsid w:val="004C4B76"/>
    <w:rsid w:val="004C727F"/>
    <w:rsid w:val="004D20EA"/>
    <w:rsid w:val="004D2594"/>
    <w:rsid w:val="004D6B0F"/>
    <w:rsid w:val="004E4D5E"/>
    <w:rsid w:val="004E769E"/>
    <w:rsid w:val="004F11D0"/>
    <w:rsid w:val="004F38FA"/>
    <w:rsid w:val="004F3CDC"/>
    <w:rsid w:val="005002EE"/>
    <w:rsid w:val="00506DFA"/>
    <w:rsid w:val="0050756C"/>
    <w:rsid w:val="00510703"/>
    <w:rsid w:val="00510D86"/>
    <w:rsid w:val="005202AB"/>
    <w:rsid w:val="00525BD8"/>
    <w:rsid w:val="00525F7B"/>
    <w:rsid w:val="005276ED"/>
    <w:rsid w:val="00531891"/>
    <w:rsid w:val="00536BE0"/>
    <w:rsid w:val="0054563B"/>
    <w:rsid w:val="00551168"/>
    <w:rsid w:val="00553621"/>
    <w:rsid w:val="00561670"/>
    <w:rsid w:val="00565A33"/>
    <w:rsid w:val="00566217"/>
    <w:rsid w:val="0057286B"/>
    <w:rsid w:val="005733E3"/>
    <w:rsid w:val="005747B7"/>
    <w:rsid w:val="00576E3F"/>
    <w:rsid w:val="00577978"/>
    <w:rsid w:val="0058263E"/>
    <w:rsid w:val="00583D52"/>
    <w:rsid w:val="005930CC"/>
    <w:rsid w:val="00597352"/>
    <w:rsid w:val="005A0E3B"/>
    <w:rsid w:val="005B32EB"/>
    <w:rsid w:val="005B710A"/>
    <w:rsid w:val="005C01CD"/>
    <w:rsid w:val="005C030B"/>
    <w:rsid w:val="005C1C88"/>
    <w:rsid w:val="005C4BD0"/>
    <w:rsid w:val="005C7610"/>
    <w:rsid w:val="005D11BC"/>
    <w:rsid w:val="005E0736"/>
    <w:rsid w:val="005E175E"/>
    <w:rsid w:val="005E21DB"/>
    <w:rsid w:val="005E39D8"/>
    <w:rsid w:val="005F049B"/>
    <w:rsid w:val="005F36FF"/>
    <w:rsid w:val="005F3ABC"/>
    <w:rsid w:val="005F68CB"/>
    <w:rsid w:val="00612DAD"/>
    <w:rsid w:val="00616F32"/>
    <w:rsid w:val="00617E8E"/>
    <w:rsid w:val="00621A2A"/>
    <w:rsid w:val="00622491"/>
    <w:rsid w:val="00626C0C"/>
    <w:rsid w:val="00630024"/>
    <w:rsid w:val="00632AA1"/>
    <w:rsid w:val="00636388"/>
    <w:rsid w:val="0064189A"/>
    <w:rsid w:val="00643679"/>
    <w:rsid w:val="00644768"/>
    <w:rsid w:val="006463C1"/>
    <w:rsid w:val="00652B7A"/>
    <w:rsid w:val="006562DF"/>
    <w:rsid w:val="00675F6F"/>
    <w:rsid w:val="00676121"/>
    <w:rsid w:val="00681CA5"/>
    <w:rsid w:val="00682DC5"/>
    <w:rsid w:val="00683BB6"/>
    <w:rsid w:val="006868DB"/>
    <w:rsid w:val="00697ADB"/>
    <w:rsid w:val="006A4E0D"/>
    <w:rsid w:val="006A50D0"/>
    <w:rsid w:val="006B4397"/>
    <w:rsid w:val="006B677A"/>
    <w:rsid w:val="006C35A6"/>
    <w:rsid w:val="006C74B0"/>
    <w:rsid w:val="006D0CC3"/>
    <w:rsid w:val="006D2349"/>
    <w:rsid w:val="006D3458"/>
    <w:rsid w:val="006D5AA8"/>
    <w:rsid w:val="006E2CBA"/>
    <w:rsid w:val="006E2F2B"/>
    <w:rsid w:val="006F7BB1"/>
    <w:rsid w:val="00700DE3"/>
    <w:rsid w:val="00701EAE"/>
    <w:rsid w:val="00705092"/>
    <w:rsid w:val="00706C9C"/>
    <w:rsid w:val="00707C6A"/>
    <w:rsid w:val="00710004"/>
    <w:rsid w:val="00713C56"/>
    <w:rsid w:val="00720F90"/>
    <w:rsid w:val="00724998"/>
    <w:rsid w:val="00725F25"/>
    <w:rsid w:val="00730F6E"/>
    <w:rsid w:val="00732351"/>
    <w:rsid w:val="007338D6"/>
    <w:rsid w:val="00734D03"/>
    <w:rsid w:val="00736C06"/>
    <w:rsid w:val="00737556"/>
    <w:rsid w:val="00753FDF"/>
    <w:rsid w:val="00760D88"/>
    <w:rsid w:val="0076507D"/>
    <w:rsid w:val="00767100"/>
    <w:rsid w:val="00767B03"/>
    <w:rsid w:val="00773A77"/>
    <w:rsid w:val="00781878"/>
    <w:rsid w:val="00784FE4"/>
    <w:rsid w:val="00787C0B"/>
    <w:rsid w:val="00787DC2"/>
    <w:rsid w:val="00790BD3"/>
    <w:rsid w:val="00795700"/>
    <w:rsid w:val="00796E6E"/>
    <w:rsid w:val="007A0627"/>
    <w:rsid w:val="007A0DAF"/>
    <w:rsid w:val="007A11BA"/>
    <w:rsid w:val="007A5965"/>
    <w:rsid w:val="007A65FD"/>
    <w:rsid w:val="007B1211"/>
    <w:rsid w:val="007B1B53"/>
    <w:rsid w:val="007C762B"/>
    <w:rsid w:val="007D3118"/>
    <w:rsid w:val="007D751F"/>
    <w:rsid w:val="007E3540"/>
    <w:rsid w:val="007E657A"/>
    <w:rsid w:val="007F03DC"/>
    <w:rsid w:val="007F04B3"/>
    <w:rsid w:val="007F175B"/>
    <w:rsid w:val="007F636E"/>
    <w:rsid w:val="008116EB"/>
    <w:rsid w:val="00812610"/>
    <w:rsid w:val="008137EB"/>
    <w:rsid w:val="008230B6"/>
    <w:rsid w:val="00825EC2"/>
    <w:rsid w:val="00832B3D"/>
    <w:rsid w:val="008341D2"/>
    <w:rsid w:val="008349D6"/>
    <w:rsid w:val="00834BA0"/>
    <w:rsid w:val="00840105"/>
    <w:rsid w:val="00844018"/>
    <w:rsid w:val="00844894"/>
    <w:rsid w:val="008463BA"/>
    <w:rsid w:val="008469A8"/>
    <w:rsid w:val="00846B90"/>
    <w:rsid w:val="00854309"/>
    <w:rsid w:val="00854919"/>
    <w:rsid w:val="00854E62"/>
    <w:rsid w:val="00866740"/>
    <w:rsid w:val="00866B0E"/>
    <w:rsid w:val="0087230A"/>
    <w:rsid w:val="00875424"/>
    <w:rsid w:val="008832B8"/>
    <w:rsid w:val="00894BEA"/>
    <w:rsid w:val="00897227"/>
    <w:rsid w:val="00897792"/>
    <w:rsid w:val="008B01B6"/>
    <w:rsid w:val="008B4698"/>
    <w:rsid w:val="008B4932"/>
    <w:rsid w:val="008C36B3"/>
    <w:rsid w:val="008C4C99"/>
    <w:rsid w:val="008C680E"/>
    <w:rsid w:val="008D1B83"/>
    <w:rsid w:val="008D2428"/>
    <w:rsid w:val="008D38C6"/>
    <w:rsid w:val="008D4007"/>
    <w:rsid w:val="008F41CC"/>
    <w:rsid w:val="008F6B8E"/>
    <w:rsid w:val="0090179F"/>
    <w:rsid w:val="00902C28"/>
    <w:rsid w:val="00907E3A"/>
    <w:rsid w:val="00907FA4"/>
    <w:rsid w:val="0091144F"/>
    <w:rsid w:val="00914504"/>
    <w:rsid w:val="0092544F"/>
    <w:rsid w:val="00930A4B"/>
    <w:rsid w:val="009453BA"/>
    <w:rsid w:val="00947DFD"/>
    <w:rsid w:val="00952A1D"/>
    <w:rsid w:val="00953A91"/>
    <w:rsid w:val="00955780"/>
    <w:rsid w:val="00955913"/>
    <w:rsid w:val="009570B5"/>
    <w:rsid w:val="00960B15"/>
    <w:rsid w:val="00962A38"/>
    <w:rsid w:val="0096695D"/>
    <w:rsid w:val="00971868"/>
    <w:rsid w:val="00972F27"/>
    <w:rsid w:val="00974827"/>
    <w:rsid w:val="00974F3A"/>
    <w:rsid w:val="00976256"/>
    <w:rsid w:val="00987DD0"/>
    <w:rsid w:val="00990F45"/>
    <w:rsid w:val="0099202A"/>
    <w:rsid w:val="00997A71"/>
    <w:rsid w:val="00997D6B"/>
    <w:rsid w:val="009A0471"/>
    <w:rsid w:val="009A3B0F"/>
    <w:rsid w:val="009A3F1B"/>
    <w:rsid w:val="009A468D"/>
    <w:rsid w:val="009B0D22"/>
    <w:rsid w:val="009B2788"/>
    <w:rsid w:val="009B4161"/>
    <w:rsid w:val="009B42BD"/>
    <w:rsid w:val="009B483A"/>
    <w:rsid w:val="009B557E"/>
    <w:rsid w:val="009C07ED"/>
    <w:rsid w:val="009C1626"/>
    <w:rsid w:val="009C726E"/>
    <w:rsid w:val="009D1BD1"/>
    <w:rsid w:val="009D1CDD"/>
    <w:rsid w:val="009D2E57"/>
    <w:rsid w:val="009D5657"/>
    <w:rsid w:val="009D5C25"/>
    <w:rsid w:val="009D6A0D"/>
    <w:rsid w:val="009E2850"/>
    <w:rsid w:val="009E69FD"/>
    <w:rsid w:val="009E6D29"/>
    <w:rsid w:val="009E6DE5"/>
    <w:rsid w:val="009F21D2"/>
    <w:rsid w:val="009F69E6"/>
    <w:rsid w:val="009F7059"/>
    <w:rsid w:val="00A02F21"/>
    <w:rsid w:val="00A205E5"/>
    <w:rsid w:val="00A236FB"/>
    <w:rsid w:val="00A25174"/>
    <w:rsid w:val="00A44212"/>
    <w:rsid w:val="00A44991"/>
    <w:rsid w:val="00A513F3"/>
    <w:rsid w:val="00A55E77"/>
    <w:rsid w:val="00A61B95"/>
    <w:rsid w:val="00A65BDF"/>
    <w:rsid w:val="00A66F8B"/>
    <w:rsid w:val="00A67AF7"/>
    <w:rsid w:val="00A67C8E"/>
    <w:rsid w:val="00A749D6"/>
    <w:rsid w:val="00A74A74"/>
    <w:rsid w:val="00A77217"/>
    <w:rsid w:val="00A7727E"/>
    <w:rsid w:val="00A80FF9"/>
    <w:rsid w:val="00A845EE"/>
    <w:rsid w:val="00A853C2"/>
    <w:rsid w:val="00A85933"/>
    <w:rsid w:val="00A85B0E"/>
    <w:rsid w:val="00A90374"/>
    <w:rsid w:val="00A950CC"/>
    <w:rsid w:val="00AA001E"/>
    <w:rsid w:val="00AA2963"/>
    <w:rsid w:val="00AA3759"/>
    <w:rsid w:val="00AA65BB"/>
    <w:rsid w:val="00AA7A4F"/>
    <w:rsid w:val="00AB1748"/>
    <w:rsid w:val="00AB52DA"/>
    <w:rsid w:val="00AC1677"/>
    <w:rsid w:val="00AC334F"/>
    <w:rsid w:val="00AC6021"/>
    <w:rsid w:val="00AD45D2"/>
    <w:rsid w:val="00AE253F"/>
    <w:rsid w:val="00AE3457"/>
    <w:rsid w:val="00AF0943"/>
    <w:rsid w:val="00AF14E6"/>
    <w:rsid w:val="00AF487C"/>
    <w:rsid w:val="00B0132B"/>
    <w:rsid w:val="00B139BE"/>
    <w:rsid w:val="00B24862"/>
    <w:rsid w:val="00B25BAE"/>
    <w:rsid w:val="00B340A4"/>
    <w:rsid w:val="00B34111"/>
    <w:rsid w:val="00B34CFD"/>
    <w:rsid w:val="00B45F1D"/>
    <w:rsid w:val="00B52DB0"/>
    <w:rsid w:val="00B57D3B"/>
    <w:rsid w:val="00B61365"/>
    <w:rsid w:val="00B634C9"/>
    <w:rsid w:val="00B7794B"/>
    <w:rsid w:val="00B82FC9"/>
    <w:rsid w:val="00B91998"/>
    <w:rsid w:val="00B966D2"/>
    <w:rsid w:val="00B96EC7"/>
    <w:rsid w:val="00BA0347"/>
    <w:rsid w:val="00BA2924"/>
    <w:rsid w:val="00BA36A0"/>
    <w:rsid w:val="00BA4015"/>
    <w:rsid w:val="00BA6234"/>
    <w:rsid w:val="00BA6483"/>
    <w:rsid w:val="00BA7C97"/>
    <w:rsid w:val="00BB5602"/>
    <w:rsid w:val="00BC2F5A"/>
    <w:rsid w:val="00BC30C0"/>
    <w:rsid w:val="00BD581B"/>
    <w:rsid w:val="00BD7E30"/>
    <w:rsid w:val="00BE457C"/>
    <w:rsid w:val="00BE54B1"/>
    <w:rsid w:val="00BE6462"/>
    <w:rsid w:val="00BF02D4"/>
    <w:rsid w:val="00C02558"/>
    <w:rsid w:val="00C1028E"/>
    <w:rsid w:val="00C16AF0"/>
    <w:rsid w:val="00C20B3A"/>
    <w:rsid w:val="00C231D3"/>
    <w:rsid w:val="00C3413D"/>
    <w:rsid w:val="00C4062E"/>
    <w:rsid w:val="00C449D1"/>
    <w:rsid w:val="00C44BB2"/>
    <w:rsid w:val="00C469FD"/>
    <w:rsid w:val="00C46AAA"/>
    <w:rsid w:val="00C51A2E"/>
    <w:rsid w:val="00C53E5B"/>
    <w:rsid w:val="00C572F8"/>
    <w:rsid w:val="00C611C3"/>
    <w:rsid w:val="00C62600"/>
    <w:rsid w:val="00C70991"/>
    <w:rsid w:val="00C753D7"/>
    <w:rsid w:val="00C77499"/>
    <w:rsid w:val="00C82F57"/>
    <w:rsid w:val="00C9264D"/>
    <w:rsid w:val="00C93DB6"/>
    <w:rsid w:val="00C94169"/>
    <w:rsid w:val="00C947C0"/>
    <w:rsid w:val="00C975AB"/>
    <w:rsid w:val="00CA27E4"/>
    <w:rsid w:val="00CC08E2"/>
    <w:rsid w:val="00CC326E"/>
    <w:rsid w:val="00CC351A"/>
    <w:rsid w:val="00CC5198"/>
    <w:rsid w:val="00CC72C4"/>
    <w:rsid w:val="00CD74B3"/>
    <w:rsid w:val="00CE5F68"/>
    <w:rsid w:val="00CF3A06"/>
    <w:rsid w:val="00D03642"/>
    <w:rsid w:val="00D04AA9"/>
    <w:rsid w:val="00D101A6"/>
    <w:rsid w:val="00D14E52"/>
    <w:rsid w:val="00D16AD7"/>
    <w:rsid w:val="00D20641"/>
    <w:rsid w:val="00D21646"/>
    <w:rsid w:val="00D254A1"/>
    <w:rsid w:val="00D273B7"/>
    <w:rsid w:val="00D33703"/>
    <w:rsid w:val="00D341B4"/>
    <w:rsid w:val="00D40105"/>
    <w:rsid w:val="00D5313E"/>
    <w:rsid w:val="00D57154"/>
    <w:rsid w:val="00D606BB"/>
    <w:rsid w:val="00D64938"/>
    <w:rsid w:val="00D70F21"/>
    <w:rsid w:val="00D7272B"/>
    <w:rsid w:val="00D76D67"/>
    <w:rsid w:val="00D84B44"/>
    <w:rsid w:val="00D9310F"/>
    <w:rsid w:val="00D94271"/>
    <w:rsid w:val="00D94CEE"/>
    <w:rsid w:val="00DA3265"/>
    <w:rsid w:val="00DB2BBE"/>
    <w:rsid w:val="00DB479B"/>
    <w:rsid w:val="00DB6457"/>
    <w:rsid w:val="00DC6361"/>
    <w:rsid w:val="00DE10E9"/>
    <w:rsid w:val="00DE1E13"/>
    <w:rsid w:val="00DE2D8F"/>
    <w:rsid w:val="00DE49B3"/>
    <w:rsid w:val="00DF13A2"/>
    <w:rsid w:val="00DF62F6"/>
    <w:rsid w:val="00E02EBA"/>
    <w:rsid w:val="00E03A1D"/>
    <w:rsid w:val="00E06464"/>
    <w:rsid w:val="00E067F0"/>
    <w:rsid w:val="00E10914"/>
    <w:rsid w:val="00E12B7B"/>
    <w:rsid w:val="00E20C33"/>
    <w:rsid w:val="00E26926"/>
    <w:rsid w:val="00E27266"/>
    <w:rsid w:val="00E318D7"/>
    <w:rsid w:val="00E32DFE"/>
    <w:rsid w:val="00E33F80"/>
    <w:rsid w:val="00E350C4"/>
    <w:rsid w:val="00E37D95"/>
    <w:rsid w:val="00E40451"/>
    <w:rsid w:val="00E40C5E"/>
    <w:rsid w:val="00E41283"/>
    <w:rsid w:val="00E44179"/>
    <w:rsid w:val="00E47235"/>
    <w:rsid w:val="00E5167D"/>
    <w:rsid w:val="00E554B5"/>
    <w:rsid w:val="00E6156C"/>
    <w:rsid w:val="00E62551"/>
    <w:rsid w:val="00E6384A"/>
    <w:rsid w:val="00E67A37"/>
    <w:rsid w:val="00E72192"/>
    <w:rsid w:val="00E737F9"/>
    <w:rsid w:val="00E75589"/>
    <w:rsid w:val="00E77EDC"/>
    <w:rsid w:val="00E83B54"/>
    <w:rsid w:val="00E83BEB"/>
    <w:rsid w:val="00E84BD3"/>
    <w:rsid w:val="00E859FB"/>
    <w:rsid w:val="00E87EC7"/>
    <w:rsid w:val="00E952A7"/>
    <w:rsid w:val="00E95C49"/>
    <w:rsid w:val="00EA5AF4"/>
    <w:rsid w:val="00EB05B1"/>
    <w:rsid w:val="00EB2A46"/>
    <w:rsid w:val="00EB4A0E"/>
    <w:rsid w:val="00EB547D"/>
    <w:rsid w:val="00EB7347"/>
    <w:rsid w:val="00EC0D6C"/>
    <w:rsid w:val="00ED17EB"/>
    <w:rsid w:val="00ED2C46"/>
    <w:rsid w:val="00EE3C72"/>
    <w:rsid w:val="00EE5A5C"/>
    <w:rsid w:val="00EF2630"/>
    <w:rsid w:val="00EF71A3"/>
    <w:rsid w:val="00F00871"/>
    <w:rsid w:val="00F02361"/>
    <w:rsid w:val="00F03788"/>
    <w:rsid w:val="00F07755"/>
    <w:rsid w:val="00F10524"/>
    <w:rsid w:val="00F17586"/>
    <w:rsid w:val="00F17F7B"/>
    <w:rsid w:val="00F240DA"/>
    <w:rsid w:val="00F2789C"/>
    <w:rsid w:val="00F37E4F"/>
    <w:rsid w:val="00F42E45"/>
    <w:rsid w:val="00F44F3E"/>
    <w:rsid w:val="00F47D60"/>
    <w:rsid w:val="00F53377"/>
    <w:rsid w:val="00F5378C"/>
    <w:rsid w:val="00F53CF6"/>
    <w:rsid w:val="00F62221"/>
    <w:rsid w:val="00F62D12"/>
    <w:rsid w:val="00F718C4"/>
    <w:rsid w:val="00F72B18"/>
    <w:rsid w:val="00F7358B"/>
    <w:rsid w:val="00F73C7C"/>
    <w:rsid w:val="00F74DDC"/>
    <w:rsid w:val="00F74EDF"/>
    <w:rsid w:val="00F75D77"/>
    <w:rsid w:val="00F77FA2"/>
    <w:rsid w:val="00F802D1"/>
    <w:rsid w:val="00F82E37"/>
    <w:rsid w:val="00F85663"/>
    <w:rsid w:val="00F87C95"/>
    <w:rsid w:val="00F952F2"/>
    <w:rsid w:val="00F95CCB"/>
    <w:rsid w:val="00F968B6"/>
    <w:rsid w:val="00F972CF"/>
    <w:rsid w:val="00FA2552"/>
    <w:rsid w:val="00FA2CC5"/>
    <w:rsid w:val="00FA5DFA"/>
    <w:rsid w:val="00FA7F05"/>
    <w:rsid w:val="00FB33DC"/>
    <w:rsid w:val="00FB4AC0"/>
    <w:rsid w:val="00FB5FB3"/>
    <w:rsid w:val="00FB7EEF"/>
    <w:rsid w:val="00FC0197"/>
    <w:rsid w:val="00FC0CBF"/>
    <w:rsid w:val="00FC463F"/>
    <w:rsid w:val="00FD027F"/>
    <w:rsid w:val="00FD6A4D"/>
    <w:rsid w:val="00FD6E23"/>
    <w:rsid w:val="00FD6ED6"/>
    <w:rsid w:val="00FE7370"/>
    <w:rsid w:val="00FE750D"/>
    <w:rsid w:val="00FF4175"/>
    <w:rsid w:val="00FF4D63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450A1D"/>
  <w15:docId w15:val="{4CEF189A-F922-4350-B8EC-D41ADDD3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3377"/>
    <w:pPr>
      <w:widowControl w:val="0"/>
      <w:jc w:val="both"/>
    </w:pPr>
    <w:rPr>
      <w:rFonts w:ascii="ＭＳ 明朝"/>
      <w:sz w:val="22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C334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ＭＳ 明朝" w:cs="ＭＳ 明朝"/>
      <w:sz w:val="22"/>
      <w:szCs w:val="22"/>
    </w:rPr>
  </w:style>
  <w:style w:type="paragraph" w:styleId="a4">
    <w:name w:val="Balloon Text"/>
    <w:basedOn w:val="a"/>
    <w:semiHidden/>
    <w:rsid w:val="005F049B"/>
    <w:rPr>
      <w:rFonts w:ascii="Arial" w:eastAsia="ＭＳ ゴシック" w:hAnsi="Arial"/>
      <w:sz w:val="18"/>
      <w:szCs w:val="18"/>
    </w:rPr>
  </w:style>
  <w:style w:type="paragraph" w:customStyle="1" w:styleId="a5">
    <w:name w:val="号"/>
    <w:basedOn w:val="a"/>
    <w:rsid w:val="00C82F57"/>
    <w:pPr>
      <w:wordWrap w:val="0"/>
      <w:overflowPunct w:val="0"/>
      <w:autoSpaceDE w:val="0"/>
      <w:autoSpaceDN w:val="0"/>
      <w:ind w:left="420" w:hanging="420"/>
    </w:pPr>
    <w:rPr>
      <w:sz w:val="21"/>
      <w:szCs w:val="20"/>
    </w:rPr>
  </w:style>
  <w:style w:type="paragraph" w:styleId="a6">
    <w:name w:val="Date"/>
    <w:basedOn w:val="a"/>
    <w:next w:val="a"/>
    <w:rsid w:val="00997A71"/>
  </w:style>
  <w:style w:type="paragraph" w:styleId="a7">
    <w:name w:val="header"/>
    <w:basedOn w:val="a"/>
    <w:link w:val="a8"/>
    <w:rsid w:val="00652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52B7A"/>
    <w:rPr>
      <w:rFonts w:ascii="ＭＳ 明朝"/>
      <w:kern w:val="2"/>
      <w:sz w:val="23"/>
      <w:szCs w:val="23"/>
    </w:rPr>
  </w:style>
  <w:style w:type="paragraph" w:styleId="a9">
    <w:name w:val="footer"/>
    <w:basedOn w:val="a"/>
    <w:link w:val="aa"/>
    <w:uiPriority w:val="99"/>
    <w:rsid w:val="00652B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2B7A"/>
    <w:rPr>
      <w:rFonts w:ascii="ＭＳ 明朝"/>
      <w:kern w:val="2"/>
      <w:sz w:val="23"/>
      <w:szCs w:val="23"/>
    </w:rPr>
  </w:style>
  <w:style w:type="table" w:styleId="ab">
    <w:name w:val="Table Grid"/>
    <w:basedOn w:val="a1"/>
    <w:uiPriority w:val="39"/>
    <w:rsid w:val="00EF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C46AAA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C46AAA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C46AAA"/>
    <w:rPr>
      <w:rFonts w:ascii="ＭＳ 明朝"/>
      <w:kern w:val="2"/>
      <w:sz w:val="23"/>
      <w:szCs w:val="23"/>
    </w:rPr>
  </w:style>
  <w:style w:type="paragraph" w:styleId="af">
    <w:name w:val="annotation subject"/>
    <w:basedOn w:val="ad"/>
    <w:next w:val="ad"/>
    <w:link w:val="af0"/>
    <w:semiHidden/>
    <w:unhideWhenUsed/>
    <w:rsid w:val="00C46AAA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46AAA"/>
    <w:rPr>
      <w:rFonts w:ascii="ＭＳ 明朝"/>
      <w:b/>
      <w:bCs/>
      <w:kern w:val="2"/>
      <w:sz w:val="23"/>
      <w:szCs w:val="23"/>
    </w:rPr>
  </w:style>
  <w:style w:type="paragraph" w:styleId="af1">
    <w:name w:val="List Paragraph"/>
    <w:basedOn w:val="a"/>
    <w:uiPriority w:val="34"/>
    <w:qFormat/>
    <w:rsid w:val="00112DB8"/>
    <w:pPr>
      <w:ind w:left="851"/>
    </w:pPr>
  </w:style>
  <w:style w:type="paragraph" w:styleId="af2">
    <w:name w:val="Note Heading"/>
    <w:basedOn w:val="a"/>
    <w:next w:val="a"/>
    <w:link w:val="af3"/>
    <w:uiPriority w:val="99"/>
    <w:unhideWhenUsed/>
    <w:rsid w:val="00AE253F"/>
    <w:pPr>
      <w:jc w:val="center"/>
    </w:pPr>
    <w:rPr>
      <w:rFonts w:asciiTheme="minorEastAsia" w:eastAsiaTheme="minorEastAsia" w:hAnsiTheme="minorEastAsia"/>
      <w:kern w:val="2"/>
      <w:szCs w:val="22"/>
    </w:rPr>
  </w:style>
  <w:style w:type="character" w:customStyle="1" w:styleId="af3">
    <w:name w:val="記 (文字)"/>
    <w:basedOn w:val="a0"/>
    <w:link w:val="af2"/>
    <w:uiPriority w:val="99"/>
    <w:rsid w:val="00AE253F"/>
    <w:rPr>
      <w:rFonts w:asciiTheme="minorEastAsia" w:eastAsiaTheme="minorEastAsia" w:hAnsiTheme="minorEastAsia"/>
      <w:kern w:val="2"/>
      <w:sz w:val="22"/>
      <w:szCs w:val="22"/>
    </w:rPr>
  </w:style>
  <w:style w:type="table" w:customStyle="1" w:styleId="1">
    <w:name w:val="表 (格子)1"/>
    <w:basedOn w:val="a1"/>
    <w:next w:val="ab"/>
    <w:rsid w:val="00FB4AC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"/>
    <w:link w:val="af5"/>
    <w:unhideWhenUsed/>
    <w:rsid w:val="00F47D60"/>
    <w:pPr>
      <w:jc w:val="right"/>
    </w:pPr>
    <w:rPr>
      <w:rFonts w:asciiTheme="minorEastAsia" w:eastAsiaTheme="minorEastAsia" w:hAnsiTheme="minorEastAsia"/>
      <w:color w:val="000000" w:themeColor="text1"/>
      <w:kern w:val="2"/>
      <w:szCs w:val="22"/>
    </w:rPr>
  </w:style>
  <w:style w:type="character" w:customStyle="1" w:styleId="af5">
    <w:name w:val="結語 (文字)"/>
    <w:basedOn w:val="a0"/>
    <w:link w:val="af4"/>
    <w:rsid w:val="00F47D60"/>
    <w:rPr>
      <w:rFonts w:asciiTheme="minorEastAsia" w:eastAsiaTheme="minorEastAsia" w:hAnsiTheme="minorEastAsia"/>
      <w:color w:val="000000" w:themeColor="text1"/>
      <w:kern w:val="2"/>
      <w:sz w:val="22"/>
      <w:szCs w:val="22"/>
    </w:rPr>
  </w:style>
  <w:style w:type="table" w:customStyle="1" w:styleId="2">
    <w:name w:val="表 (格子)2"/>
    <w:basedOn w:val="a1"/>
    <w:next w:val="ab"/>
    <w:uiPriority w:val="39"/>
    <w:rsid w:val="00474B8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F968B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A3607-7DAC-41E5-BBE0-70961DB0E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平成15年度余目町雇用創出特別助成金交付要綱</vt:lpstr>
      <vt:lpstr>平成15年度余目町雇用創出特別助成金交付要綱</vt:lpstr>
    </vt:vector>
  </TitlesOfParts>
  <Company>FM-USER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平成15年度余目町雇用創出特別助成金交付要綱</dc:title>
  <dc:subject/>
  <dc:creator>余目町役場</dc:creator>
  <cp:keywords/>
  <dc:description/>
  <cp:lastModifiedBy>庄内町 069</cp:lastModifiedBy>
  <cp:revision>8</cp:revision>
  <cp:lastPrinted>2024-03-28T09:26:00Z</cp:lastPrinted>
  <dcterms:created xsi:type="dcterms:W3CDTF">2024-03-28T09:41:00Z</dcterms:created>
  <dcterms:modified xsi:type="dcterms:W3CDTF">2026-04-17T08:32:00Z</dcterms:modified>
</cp:coreProperties>
</file>