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F2" w:rsidRPr="00C933AE" w:rsidRDefault="00E85DA3" w:rsidP="00C933AE">
      <w:pPr>
        <w:wordWrap w:val="0"/>
        <w:autoSpaceDE/>
        <w:autoSpaceDN/>
        <w:adjustRightInd/>
        <w:jc w:val="both"/>
        <w:rPr>
          <w:kern w:val="2"/>
        </w:rPr>
      </w:pPr>
      <w:r w:rsidRPr="00C933AE">
        <w:rPr>
          <w:rFonts w:hint="eastAsia"/>
          <w:kern w:val="2"/>
        </w:rPr>
        <w:t>様式</w:t>
      </w:r>
      <w:r w:rsidR="007E60F2" w:rsidRPr="00C933AE">
        <w:rPr>
          <w:rFonts w:hint="eastAsia"/>
          <w:kern w:val="2"/>
        </w:rPr>
        <w:t>第</w:t>
      </w:r>
      <w:r w:rsidR="00C014B3" w:rsidRPr="00C933AE">
        <w:rPr>
          <w:kern w:val="2"/>
        </w:rPr>
        <w:t>3</w:t>
      </w:r>
      <w:r w:rsidR="007E60F2" w:rsidRPr="00C933AE">
        <w:rPr>
          <w:rFonts w:hint="eastAsia"/>
          <w:kern w:val="2"/>
        </w:rPr>
        <w:t>号（第</w:t>
      </w:r>
      <w:r w:rsidR="007E60F2" w:rsidRPr="00C933AE">
        <w:rPr>
          <w:kern w:val="2"/>
        </w:rPr>
        <w:t>1</w:t>
      </w:r>
      <w:r w:rsidR="00F54D89" w:rsidRPr="00C933AE">
        <w:rPr>
          <w:kern w:val="2"/>
        </w:rPr>
        <w:t>5</w:t>
      </w:r>
      <w:r w:rsidR="007E60F2" w:rsidRPr="00C933AE">
        <w:rPr>
          <w:rFonts w:hint="eastAsia"/>
          <w:kern w:val="2"/>
        </w:rPr>
        <w:t>条関係）</w:t>
      </w:r>
    </w:p>
    <w:p w:rsidR="00315B7C" w:rsidRDefault="00315B7C" w:rsidP="00315B7C">
      <w:pPr>
        <w:overflowPunct w:val="0"/>
        <w:adjustRightInd/>
        <w:jc w:val="right"/>
        <w:rPr>
          <w:rFonts w:cs="Times New Roman"/>
          <w:kern w:val="2"/>
        </w:rPr>
      </w:pPr>
      <w:r>
        <w:rPr>
          <w:rFonts w:cs="Times New Roman" w:hint="eastAsia"/>
          <w:kern w:val="2"/>
        </w:rPr>
        <w:t>（鶴岡地区）</w:t>
      </w:r>
    </w:p>
    <w:p w:rsidR="00645AD3" w:rsidRPr="00262D38" w:rsidRDefault="00645AD3" w:rsidP="00645AD3">
      <w:pPr>
        <w:overflowPunct w:val="0"/>
        <w:adjustRightInd/>
        <w:jc w:val="center"/>
        <w:rPr>
          <w:rFonts w:hAnsi="Century" w:cs="Times New Roman"/>
          <w:kern w:val="2"/>
        </w:rPr>
      </w:pPr>
      <w:r w:rsidRPr="00262D38">
        <w:rPr>
          <w:rFonts w:hAnsi="Century" w:cs="Times New Roman" w:hint="eastAsia"/>
          <w:kern w:val="2"/>
        </w:rPr>
        <w:t>病児・病後児保育事業利用連絡票</w:t>
      </w:r>
    </w:p>
    <w:p w:rsidR="00645AD3" w:rsidRPr="00645AD3" w:rsidRDefault="00645AD3" w:rsidP="00645AD3">
      <w:pPr>
        <w:wordWrap w:val="0"/>
        <w:overflowPunct w:val="0"/>
        <w:adjustRightInd/>
        <w:jc w:val="both"/>
        <w:rPr>
          <w:rFonts w:hAnsi="Century" w:cs="Times New Roman"/>
          <w:kern w:val="2"/>
          <w:sz w:val="21"/>
          <w:szCs w:val="20"/>
        </w:rPr>
      </w:pPr>
    </w:p>
    <w:p w:rsidR="00645AD3" w:rsidRPr="00645AD3" w:rsidRDefault="00645AD3" w:rsidP="00645AD3">
      <w:pPr>
        <w:wordWrap w:val="0"/>
        <w:overflowPunct w:val="0"/>
        <w:adjustRightInd/>
        <w:jc w:val="both"/>
        <w:rPr>
          <w:rFonts w:hAnsi="Century" w:cs="Times New Roman"/>
          <w:kern w:val="2"/>
          <w:sz w:val="21"/>
          <w:szCs w:val="20"/>
        </w:rPr>
      </w:pPr>
      <w:r w:rsidRPr="00645AD3">
        <w:rPr>
          <w:rFonts w:hAnsi="Century" w:cs="Times New Roman" w:hint="eastAsia"/>
          <w:kern w:val="2"/>
          <w:sz w:val="21"/>
          <w:szCs w:val="20"/>
        </w:rPr>
        <w:t xml:space="preserve">　病児・病後児保育事業の利用について、次のとおり連絡します。</w:t>
      </w:r>
    </w:p>
    <w:tbl>
      <w:tblPr>
        <w:tblW w:w="8221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3465"/>
        <w:gridCol w:w="3675"/>
      </w:tblGrid>
      <w:tr w:rsidR="00645AD3" w:rsidRPr="00E85DA3" w:rsidTr="007E60F2">
        <w:trPr>
          <w:trHeight w:val="426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フリガナ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児童氏名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right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男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right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女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生年月日　</w:t>
            </w:r>
            <w:r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年　　月　　日生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　　　　　　　　歳　　　箇月</w:t>
            </w:r>
          </w:p>
        </w:tc>
      </w:tr>
      <w:tr w:rsidR="00645AD3" w:rsidRPr="00E85DA3" w:rsidTr="007E60F2">
        <w:trPr>
          <w:trHeight w:val="57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住所</w:t>
            </w:r>
          </w:p>
        </w:tc>
        <w:tc>
          <w:tcPr>
            <w:tcW w:w="7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電話</w:t>
            </w:r>
          </w:p>
        </w:tc>
      </w:tr>
    </w:tbl>
    <w:p w:rsidR="00645AD3" w:rsidRPr="00645AD3" w:rsidRDefault="00645AD3" w:rsidP="00645AD3">
      <w:pPr>
        <w:wordWrap w:val="0"/>
        <w:overflowPunct w:val="0"/>
        <w:adjustRightInd/>
        <w:jc w:val="both"/>
        <w:rPr>
          <w:rFonts w:hAnsi="Century" w:cs="Times New Roman"/>
          <w:kern w:val="2"/>
          <w:sz w:val="21"/>
          <w:szCs w:val="20"/>
        </w:rPr>
      </w:pPr>
    </w:p>
    <w:tbl>
      <w:tblPr>
        <w:tblW w:w="8221" w:type="dxa"/>
        <w:tblInd w:w="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1"/>
        <w:gridCol w:w="2625"/>
        <w:gridCol w:w="525"/>
        <w:gridCol w:w="378"/>
        <w:gridCol w:w="357"/>
        <w:gridCol w:w="3045"/>
      </w:tblGrid>
      <w:tr w:rsidR="00645AD3" w:rsidRPr="00E85DA3" w:rsidTr="00B567C0">
        <w:trPr>
          <w:cantSplit/>
          <w:trHeight w:val="2576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病名・症状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spacing w:val="-8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spacing w:val="-8"/>
                <w:kern w:val="2"/>
                <w:sz w:val="21"/>
                <w:szCs w:val="20"/>
              </w:rPr>
              <w:t>（番号に○）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01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感冒・感冒様症候群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02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咽頭炎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03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扁桃腺炎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04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気管支炎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05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喘息・喘息性気管支炎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06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消化不良症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07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感冒性嘔吐症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08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自家中毒症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09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中耳炎・外耳炎</w:t>
            </w:r>
          </w:p>
          <w:p w:rsidR="00645AD3" w:rsidRPr="00645AD3" w:rsidRDefault="00645AD3" w:rsidP="00B567C0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10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結膜炎（流角結炎を含む。</w:t>
            </w:r>
            <w:r w:rsidR="00B567C0">
              <w:rPr>
                <w:rFonts w:hAnsi="Century" w:cs="Times New Roman" w:hint="eastAsia"/>
                <w:kern w:val="2"/>
                <w:sz w:val="21"/>
                <w:szCs w:val="20"/>
              </w:rPr>
              <w:t>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11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膿か疹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12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突発性発疹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13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手足口病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14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りんご病（感染性紅斑）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15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流行性耳下腺炎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16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麻しん（はしか）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17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水痘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18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百日咳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19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風しん</w:t>
            </w:r>
          </w:p>
          <w:p w:rsidR="00645AD3" w:rsidRPr="00645AD3" w:rsidRDefault="00645AD3" w:rsidP="00B567C0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20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その他（　　　　　　　）</w:t>
            </w:r>
          </w:p>
        </w:tc>
      </w:tr>
      <w:tr w:rsidR="00645AD3" w:rsidRPr="00E85DA3" w:rsidTr="007E60F2">
        <w:trPr>
          <w:cantSplit/>
          <w:trHeight w:val="7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【病名不明のとき】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21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発熱　　　　　　　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23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下痢　　　　　　　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25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嘔吐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22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咳嗽　　　　　　　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24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喘鳴　　　　　　　　</w:t>
            </w:r>
            <w:r w:rsidRPr="00645AD3">
              <w:rPr>
                <w:rFonts w:hAnsi="Century" w:cs="Times New Roman"/>
                <w:kern w:val="2"/>
                <w:sz w:val="21"/>
                <w:szCs w:val="20"/>
              </w:rPr>
              <w:t>26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発疹</w:t>
            </w:r>
          </w:p>
        </w:tc>
      </w:tr>
      <w:tr w:rsidR="00645AD3" w:rsidRPr="00E85DA3" w:rsidTr="007E60F2">
        <w:trPr>
          <w:trHeight w:val="31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発症年月日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right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年　　月　　日　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center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発疹年月日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right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年　　月　　日　　　</w:t>
            </w:r>
          </w:p>
        </w:tc>
      </w:tr>
      <w:tr w:rsidR="00645AD3" w:rsidRPr="00E85DA3" w:rsidTr="007E60F2">
        <w:trPr>
          <w:trHeight w:val="2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初発／再発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44238F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="0044238F">
              <w:rPr>
                <w:rFonts w:hAnsi="Century" w:cs="Times New Roman"/>
                <w:kern w:val="2"/>
                <w:sz w:val="21"/>
                <w:szCs w:val="20"/>
              </w:rPr>
              <w:t>1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初発　　　　</w:t>
            </w:r>
            <w:r w:rsidR="0044238F">
              <w:rPr>
                <w:rFonts w:hAnsi="Century" w:cs="Times New Roman"/>
                <w:kern w:val="2"/>
                <w:sz w:val="21"/>
                <w:szCs w:val="20"/>
              </w:rPr>
              <w:t>2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再発（初発　　年　　月　　日）</w:t>
            </w:r>
          </w:p>
        </w:tc>
      </w:tr>
      <w:tr w:rsidR="00645AD3" w:rsidRPr="00E85DA3" w:rsidTr="007E60F2">
        <w:trPr>
          <w:trHeight w:val="4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症状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645AD3" w:rsidRPr="00E85DA3" w:rsidTr="007E60F2">
        <w:trPr>
          <w:trHeight w:val="9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安静度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="0044238F">
              <w:rPr>
                <w:rFonts w:hAnsi="Century" w:cs="Times New Roman"/>
                <w:kern w:val="2"/>
                <w:sz w:val="21"/>
                <w:szCs w:val="20"/>
              </w:rPr>
              <w:t>1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ベッド上安静　　　　　　　</w:t>
            </w:r>
            <w:r w:rsidR="0044238F">
              <w:rPr>
                <w:rFonts w:hAnsi="Century" w:cs="Times New Roman"/>
                <w:kern w:val="2"/>
                <w:sz w:val="21"/>
                <w:szCs w:val="20"/>
              </w:rPr>
              <w:t>2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隔離室で隔離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="0044238F">
              <w:rPr>
                <w:rFonts w:hAnsi="Century" w:cs="Times New Roman"/>
                <w:kern w:val="2"/>
                <w:sz w:val="21"/>
                <w:szCs w:val="20"/>
              </w:rPr>
              <w:t>3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室内安静（ベッドでの生活が主、他児との静かな遊びは可）</w:t>
            </w:r>
          </w:p>
          <w:p w:rsidR="00645AD3" w:rsidRPr="00645AD3" w:rsidRDefault="00645AD3" w:rsidP="0044238F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="0044238F">
              <w:rPr>
                <w:rFonts w:hAnsi="Century" w:cs="Times New Roman"/>
                <w:kern w:val="2"/>
                <w:sz w:val="21"/>
                <w:szCs w:val="20"/>
              </w:rPr>
              <w:t>4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室内保育（他児と室内で普通に遊んでよい。）</w:t>
            </w:r>
          </w:p>
        </w:tc>
      </w:tr>
      <w:tr w:rsidR="00645AD3" w:rsidRPr="00E85DA3" w:rsidTr="007E60F2">
        <w:trPr>
          <w:cantSplit/>
          <w:trHeight w:val="341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食事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（</w:t>
            </w:r>
            <w:r w:rsidRPr="00645AD3">
              <w:rPr>
                <w:rFonts w:hAnsi="Century" w:cs="Times New Roman" w:hint="eastAsia"/>
                <w:spacing w:val="105"/>
                <w:kern w:val="2"/>
                <w:sz w:val="21"/>
                <w:szCs w:val="20"/>
              </w:rPr>
              <w:t>昼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食）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ミルク・牛乳のみ・離乳食（前期・中期・後期）・幼児食</w:t>
            </w:r>
          </w:p>
        </w:tc>
      </w:tr>
      <w:tr w:rsidR="00645AD3" w:rsidRPr="00E85DA3" w:rsidTr="007E60F2">
        <w:trPr>
          <w:cantSplit/>
          <w:trHeight w:val="59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693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下痢食　アレルギー食</w:t>
            </w:r>
          </w:p>
          <w:p w:rsidR="00645AD3" w:rsidRPr="00645AD3" w:rsidRDefault="00645AD3" w:rsidP="007E60F2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　　　（除去内容：　　　　　　　　　　　　　　　　　　　）</w:t>
            </w:r>
          </w:p>
        </w:tc>
      </w:tr>
      <w:tr w:rsidR="00645AD3" w:rsidRPr="00E85DA3" w:rsidTr="007E60F2">
        <w:trPr>
          <w:trHeight w:val="4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投薬等処方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645AD3" w:rsidRPr="00E85DA3" w:rsidTr="007E60F2">
        <w:trPr>
          <w:cantSplit/>
          <w:trHeight w:val="422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指示事項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645AD3" w:rsidRPr="00E85DA3" w:rsidTr="007E60F2">
        <w:trPr>
          <w:cantSplit/>
          <w:trHeight w:val="378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distribute"/>
              <w:rPr>
                <w:rFonts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次回診察予定日　　　年　　月　　日</w:t>
            </w:r>
          </w:p>
        </w:tc>
      </w:tr>
    </w:tbl>
    <w:p w:rsidR="00645AD3" w:rsidRPr="00645AD3" w:rsidRDefault="00645AD3" w:rsidP="00645AD3">
      <w:pPr>
        <w:wordWrap w:val="0"/>
        <w:overflowPunct w:val="0"/>
        <w:adjustRightInd/>
        <w:spacing w:line="240" w:lineRule="exact"/>
        <w:jc w:val="both"/>
        <w:rPr>
          <w:rFonts w:hAnsi="Century" w:cs="Times New Roman"/>
          <w:kern w:val="2"/>
          <w:sz w:val="21"/>
          <w:szCs w:val="20"/>
        </w:rPr>
      </w:pPr>
    </w:p>
    <w:tbl>
      <w:tblPr>
        <w:tblW w:w="878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1"/>
        <w:gridCol w:w="4820"/>
      </w:tblGrid>
      <w:tr w:rsidR="00645AD3" w:rsidRPr="00E85DA3" w:rsidTr="004B0989">
        <w:trPr>
          <w:trHeight w:val="1645"/>
        </w:trPr>
        <w:tc>
          <w:tcPr>
            <w:tcW w:w="3961" w:type="dxa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施設長　</w:t>
            </w:r>
            <w:r w:rsidR="00262D38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　　　　　　宛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</w:p>
          <w:p w:rsidR="00645AD3" w:rsidRPr="00645AD3" w:rsidRDefault="00645AD3" w:rsidP="00645AD3">
            <w:pPr>
              <w:wordWrap w:val="0"/>
              <w:overflowPunct w:val="0"/>
              <w:adjustRightInd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上記の児童について、集団保育は困難であると認める。</w:t>
            </w:r>
          </w:p>
        </w:tc>
        <w:tc>
          <w:tcPr>
            <w:tcW w:w="4820" w:type="dxa"/>
          </w:tcPr>
          <w:p w:rsidR="00645AD3" w:rsidRPr="00645AD3" w:rsidRDefault="00645AD3" w:rsidP="00645AD3">
            <w:pPr>
              <w:wordWrap w:val="0"/>
              <w:overflowPunct w:val="0"/>
              <w:adjustRightInd/>
              <w:jc w:val="right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年　　月　　日　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ind w:right="840"/>
              <w:jc w:val="right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医療機関名　　　　　　　　　　　　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ind w:right="420"/>
              <w:jc w:val="right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spacing w:val="105"/>
                <w:kern w:val="2"/>
                <w:sz w:val="21"/>
                <w:szCs w:val="20"/>
              </w:rPr>
              <w:t>所在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地　　　　　　　　　　　　　　</w:t>
            </w:r>
          </w:p>
          <w:p w:rsidR="00645AD3" w:rsidRPr="00645AD3" w:rsidRDefault="00645AD3" w:rsidP="00645AD3">
            <w:pPr>
              <w:wordWrap w:val="0"/>
              <w:overflowPunct w:val="0"/>
              <w:adjustRightInd/>
              <w:ind w:right="417"/>
              <w:jc w:val="right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spacing w:val="34"/>
                <w:kern w:val="2"/>
                <w:sz w:val="21"/>
                <w:szCs w:val="20"/>
              </w:rPr>
              <w:t>電話番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号　　　　　　　　　　　　　　</w:t>
            </w:r>
          </w:p>
          <w:p w:rsidR="00645AD3" w:rsidRPr="00645AD3" w:rsidRDefault="00645AD3" w:rsidP="0036217B">
            <w:pPr>
              <w:wordWrap w:val="0"/>
              <w:overflowPunct w:val="0"/>
              <w:adjustRightInd/>
              <w:spacing w:line="240" w:lineRule="atLeast"/>
              <w:ind w:leftChars="96" w:left="210" w:rightChars="100" w:right="219"/>
              <w:jc w:val="right"/>
              <w:rPr>
                <w:rFonts w:hAnsi="Century" w:cs="Times New Roman"/>
                <w:kern w:val="2"/>
                <w:sz w:val="21"/>
                <w:szCs w:val="20"/>
              </w:rPr>
            </w:pPr>
            <w:r w:rsidRPr="00645AD3">
              <w:rPr>
                <w:rFonts w:hAnsi="Century" w:cs="Times New Roman" w:hint="eastAsia"/>
                <w:spacing w:val="105"/>
                <w:kern w:val="2"/>
                <w:sz w:val="21"/>
                <w:szCs w:val="20"/>
              </w:rPr>
              <w:t>医師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>名</w:t>
            </w:r>
            <w:r w:rsidR="00262D38">
              <w:rPr>
                <w:rFonts w:hAnsi="Century" w:cs="Times New Roman"/>
                <w:kern w:val="2"/>
                <w:sz w:val="21"/>
                <w:szCs w:val="20"/>
              </w:rPr>
              <w:t xml:space="preserve"> 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 w:rsidR="00FA778B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="006435AC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　   　</w:t>
            </w:r>
            <w:r w:rsidRPr="00645AD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</w:t>
            </w:r>
            <w:r w:rsidR="0036217B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</w:t>
            </w:r>
            <w:bookmarkStart w:id="0" w:name="_GoBack"/>
            <w:bookmarkEnd w:id="0"/>
          </w:p>
        </w:tc>
      </w:tr>
    </w:tbl>
    <w:p w:rsidR="00645AD3" w:rsidRPr="00FA59B5" w:rsidRDefault="00645AD3" w:rsidP="00FA59B5">
      <w:pPr>
        <w:autoSpaceDE/>
        <w:autoSpaceDN/>
        <w:adjustRightInd/>
        <w:spacing w:line="20" w:lineRule="exact"/>
        <w:jc w:val="both"/>
        <w:rPr>
          <w:rFonts w:ascii="Century" w:hAnsi="Century" w:cs="Times New Roman"/>
          <w:kern w:val="2"/>
          <w:sz w:val="21"/>
          <w:szCs w:val="20"/>
        </w:rPr>
      </w:pPr>
    </w:p>
    <w:sectPr w:rsidR="00645AD3" w:rsidRPr="00FA59B5" w:rsidSect="00B821CD">
      <w:type w:val="continuous"/>
      <w:pgSz w:w="11905" w:h="16837" w:code="9"/>
      <w:pgMar w:top="1701" w:right="1418" w:bottom="1418" w:left="1701" w:header="720" w:footer="720" w:gutter="0"/>
      <w:cols w:space="720"/>
      <w:noEndnote/>
      <w:docGrid w:type="linesAndChars" w:linePitch="304" w:charSpace="-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895" w:rsidRDefault="00D91895" w:rsidP="008248B3">
      <w:r>
        <w:separator/>
      </w:r>
    </w:p>
  </w:endnote>
  <w:endnote w:type="continuationSeparator" w:id="0">
    <w:p w:rsidR="00D91895" w:rsidRDefault="00D91895" w:rsidP="0082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895" w:rsidRDefault="00D91895" w:rsidP="008248B3">
      <w:r>
        <w:separator/>
      </w:r>
    </w:p>
  </w:footnote>
  <w:footnote w:type="continuationSeparator" w:id="0">
    <w:p w:rsidR="00D91895" w:rsidRDefault="00D91895" w:rsidP="0082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650"/>
    <w:multiLevelType w:val="hybridMultilevel"/>
    <w:tmpl w:val="18969D16"/>
    <w:lvl w:ilvl="0" w:tplc="D14A9E4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64404B5A">
      <w:start w:val="1"/>
      <w:numFmt w:val="decimal"/>
      <w:lvlText w:val="(%2)"/>
      <w:lvlJc w:val="left"/>
      <w:pPr>
        <w:tabs>
          <w:tab w:val="num" w:pos="1065"/>
        </w:tabs>
        <w:ind w:left="1065" w:hanging="525"/>
      </w:pPr>
      <w:rPr>
        <w:rFonts w:cs="Times New Roman" w:hint="eastAsia"/>
      </w:rPr>
    </w:lvl>
    <w:lvl w:ilvl="2" w:tplc="7F7C5BAA">
      <w:start w:val="3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E676C6F6">
      <w:start w:val="1"/>
      <w:numFmt w:val="decimalEnclosedCircle"/>
      <w:lvlText w:val="%4"/>
      <w:lvlJc w:val="left"/>
      <w:pPr>
        <w:tabs>
          <w:tab w:val="num" w:pos="1740"/>
        </w:tabs>
        <w:ind w:left="1740" w:hanging="48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19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C4A"/>
    <w:rsid w:val="000200F6"/>
    <w:rsid w:val="00020768"/>
    <w:rsid w:val="000207A3"/>
    <w:rsid w:val="00035447"/>
    <w:rsid w:val="00054EA8"/>
    <w:rsid w:val="00070147"/>
    <w:rsid w:val="0007411E"/>
    <w:rsid w:val="00084941"/>
    <w:rsid w:val="0009184F"/>
    <w:rsid w:val="000A62D4"/>
    <w:rsid w:val="000B7A94"/>
    <w:rsid w:val="000C5750"/>
    <w:rsid w:val="000E1A01"/>
    <w:rsid w:val="00100701"/>
    <w:rsid w:val="001011A3"/>
    <w:rsid w:val="00125062"/>
    <w:rsid w:val="0012642F"/>
    <w:rsid w:val="00126A12"/>
    <w:rsid w:val="00131869"/>
    <w:rsid w:val="00134EF0"/>
    <w:rsid w:val="00142DC3"/>
    <w:rsid w:val="001450B8"/>
    <w:rsid w:val="001619A5"/>
    <w:rsid w:val="0016332B"/>
    <w:rsid w:val="001723E9"/>
    <w:rsid w:val="001A093C"/>
    <w:rsid w:val="001B0188"/>
    <w:rsid w:val="001C7CF5"/>
    <w:rsid w:val="001D5E7D"/>
    <w:rsid w:val="00207A4F"/>
    <w:rsid w:val="00217138"/>
    <w:rsid w:val="00221581"/>
    <w:rsid w:val="002221D2"/>
    <w:rsid w:val="00224E4F"/>
    <w:rsid w:val="00230779"/>
    <w:rsid w:val="00231378"/>
    <w:rsid w:val="00232581"/>
    <w:rsid w:val="00247D54"/>
    <w:rsid w:val="00262D38"/>
    <w:rsid w:val="002725A3"/>
    <w:rsid w:val="00294087"/>
    <w:rsid w:val="002A5948"/>
    <w:rsid w:val="002A74AA"/>
    <w:rsid w:val="002B4A7C"/>
    <w:rsid w:val="002E51EB"/>
    <w:rsid w:val="00315B7C"/>
    <w:rsid w:val="003268B0"/>
    <w:rsid w:val="00347CB1"/>
    <w:rsid w:val="0036217B"/>
    <w:rsid w:val="003740BC"/>
    <w:rsid w:val="003D0A04"/>
    <w:rsid w:val="003F4B0C"/>
    <w:rsid w:val="00402448"/>
    <w:rsid w:val="00417A77"/>
    <w:rsid w:val="004312A5"/>
    <w:rsid w:val="004329D1"/>
    <w:rsid w:val="0044238F"/>
    <w:rsid w:val="00453610"/>
    <w:rsid w:val="0045515B"/>
    <w:rsid w:val="004763F1"/>
    <w:rsid w:val="00480B6E"/>
    <w:rsid w:val="00485D6F"/>
    <w:rsid w:val="00491536"/>
    <w:rsid w:val="004A7F4F"/>
    <w:rsid w:val="004B0989"/>
    <w:rsid w:val="004C18E9"/>
    <w:rsid w:val="004D7DBA"/>
    <w:rsid w:val="004F2949"/>
    <w:rsid w:val="00541289"/>
    <w:rsid w:val="00545D65"/>
    <w:rsid w:val="00554BC3"/>
    <w:rsid w:val="005638EB"/>
    <w:rsid w:val="005A568A"/>
    <w:rsid w:val="005E6E2A"/>
    <w:rsid w:val="00602F9C"/>
    <w:rsid w:val="00604DDD"/>
    <w:rsid w:val="006078DC"/>
    <w:rsid w:val="00616D17"/>
    <w:rsid w:val="0061779D"/>
    <w:rsid w:val="00620C43"/>
    <w:rsid w:val="006435AC"/>
    <w:rsid w:val="00645AD3"/>
    <w:rsid w:val="00695387"/>
    <w:rsid w:val="006A1EBF"/>
    <w:rsid w:val="006C21BC"/>
    <w:rsid w:val="006D07BF"/>
    <w:rsid w:val="006D45D4"/>
    <w:rsid w:val="00701DC1"/>
    <w:rsid w:val="007041D6"/>
    <w:rsid w:val="00714FAC"/>
    <w:rsid w:val="00715CEE"/>
    <w:rsid w:val="00723210"/>
    <w:rsid w:val="00755DB1"/>
    <w:rsid w:val="00794008"/>
    <w:rsid w:val="007A64B8"/>
    <w:rsid w:val="007B5CC5"/>
    <w:rsid w:val="007D1D4A"/>
    <w:rsid w:val="007E60F2"/>
    <w:rsid w:val="008110D5"/>
    <w:rsid w:val="00815A64"/>
    <w:rsid w:val="00817EA7"/>
    <w:rsid w:val="008248B3"/>
    <w:rsid w:val="00851BC6"/>
    <w:rsid w:val="0086394E"/>
    <w:rsid w:val="00892B53"/>
    <w:rsid w:val="00892BED"/>
    <w:rsid w:val="00894D23"/>
    <w:rsid w:val="008B3571"/>
    <w:rsid w:val="008D23F2"/>
    <w:rsid w:val="008D7D1D"/>
    <w:rsid w:val="008E1A6F"/>
    <w:rsid w:val="0091488D"/>
    <w:rsid w:val="00917E18"/>
    <w:rsid w:val="009245FB"/>
    <w:rsid w:val="00931064"/>
    <w:rsid w:val="00960658"/>
    <w:rsid w:val="009606DA"/>
    <w:rsid w:val="009A3EB0"/>
    <w:rsid w:val="009C0756"/>
    <w:rsid w:val="009C7551"/>
    <w:rsid w:val="009C7E7A"/>
    <w:rsid w:val="009D6C47"/>
    <w:rsid w:val="009D7F9F"/>
    <w:rsid w:val="009E4C72"/>
    <w:rsid w:val="00A006C2"/>
    <w:rsid w:val="00A0351C"/>
    <w:rsid w:val="00A07073"/>
    <w:rsid w:val="00A149E2"/>
    <w:rsid w:val="00A22ED9"/>
    <w:rsid w:val="00A25720"/>
    <w:rsid w:val="00A32E96"/>
    <w:rsid w:val="00A343B6"/>
    <w:rsid w:val="00A34D5E"/>
    <w:rsid w:val="00A40EAF"/>
    <w:rsid w:val="00A52EDF"/>
    <w:rsid w:val="00A949E7"/>
    <w:rsid w:val="00AA6B79"/>
    <w:rsid w:val="00AB30D9"/>
    <w:rsid w:val="00AB7ADA"/>
    <w:rsid w:val="00AC38D3"/>
    <w:rsid w:val="00AD053A"/>
    <w:rsid w:val="00AE06EF"/>
    <w:rsid w:val="00AE0F76"/>
    <w:rsid w:val="00B314A0"/>
    <w:rsid w:val="00B370E1"/>
    <w:rsid w:val="00B46435"/>
    <w:rsid w:val="00B567C0"/>
    <w:rsid w:val="00B60790"/>
    <w:rsid w:val="00B64B99"/>
    <w:rsid w:val="00B65E58"/>
    <w:rsid w:val="00B7681E"/>
    <w:rsid w:val="00B821CD"/>
    <w:rsid w:val="00BA715D"/>
    <w:rsid w:val="00BC5D3A"/>
    <w:rsid w:val="00BD3A43"/>
    <w:rsid w:val="00BE126C"/>
    <w:rsid w:val="00BE63FD"/>
    <w:rsid w:val="00C014B3"/>
    <w:rsid w:val="00C12AA2"/>
    <w:rsid w:val="00C12BE4"/>
    <w:rsid w:val="00C2185C"/>
    <w:rsid w:val="00C46C8F"/>
    <w:rsid w:val="00C524C0"/>
    <w:rsid w:val="00C71D50"/>
    <w:rsid w:val="00C8133D"/>
    <w:rsid w:val="00C851EC"/>
    <w:rsid w:val="00C90826"/>
    <w:rsid w:val="00C933AE"/>
    <w:rsid w:val="00CA23B4"/>
    <w:rsid w:val="00CA58B4"/>
    <w:rsid w:val="00CB1893"/>
    <w:rsid w:val="00CC1D0B"/>
    <w:rsid w:val="00CD663B"/>
    <w:rsid w:val="00D26763"/>
    <w:rsid w:val="00D33F41"/>
    <w:rsid w:val="00D46AB9"/>
    <w:rsid w:val="00D470B2"/>
    <w:rsid w:val="00D54F77"/>
    <w:rsid w:val="00D57256"/>
    <w:rsid w:val="00D76305"/>
    <w:rsid w:val="00D77500"/>
    <w:rsid w:val="00D84DD9"/>
    <w:rsid w:val="00D91895"/>
    <w:rsid w:val="00DA276A"/>
    <w:rsid w:val="00DB5B2A"/>
    <w:rsid w:val="00DB75BB"/>
    <w:rsid w:val="00DF3FF9"/>
    <w:rsid w:val="00E0085C"/>
    <w:rsid w:val="00E1554F"/>
    <w:rsid w:val="00E212AC"/>
    <w:rsid w:val="00E53C4F"/>
    <w:rsid w:val="00E60D6B"/>
    <w:rsid w:val="00E85DA3"/>
    <w:rsid w:val="00E93569"/>
    <w:rsid w:val="00E935ED"/>
    <w:rsid w:val="00EA4FB9"/>
    <w:rsid w:val="00EB09F0"/>
    <w:rsid w:val="00ED5A3B"/>
    <w:rsid w:val="00ED7EC1"/>
    <w:rsid w:val="00EE51AA"/>
    <w:rsid w:val="00F06B01"/>
    <w:rsid w:val="00F113C3"/>
    <w:rsid w:val="00F157FA"/>
    <w:rsid w:val="00F25767"/>
    <w:rsid w:val="00F268FE"/>
    <w:rsid w:val="00F349A9"/>
    <w:rsid w:val="00F40ED7"/>
    <w:rsid w:val="00F54D89"/>
    <w:rsid w:val="00F64F07"/>
    <w:rsid w:val="00F658DF"/>
    <w:rsid w:val="00F73F25"/>
    <w:rsid w:val="00F80AC9"/>
    <w:rsid w:val="00F863F6"/>
    <w:rsid w:val="00F9039D"/>
    <w:rsid w:val="00FA59B5"/>
    <w:rsid w:val="00FA778B"/>
    <w:rsid w:val="00FC7298"/>
    <w:rsid w:val="00FD44D3"/>
    <w:rsid w:val="00FE5C4A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C200E6-D7DD-4B1C-9610-D98D61C2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FB9"/>
    <w:pPr>
      <w:widowControl w:val="0"/>
      <w:autoSpaceDE w:val="0"/>
      <w:autoSpaceDN w:val="0"/>
      <w:adjustRightInd w:val="0"/>
    </w:pPr>
    <w:rPr>
      <w:rFonts w:ascii="ＭＳ 明朝" w:hAnsi="ＭＳ 明朝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8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48B3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24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48B3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248B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248B3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page number"/>
    <w:basedOn w:val="a0"/>
    <w:uiPriority w:val="99"/>
    <w:rsid w:val="0016332B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EA4FB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A4FB9"/>
  </w:style>
  <w:style w:type="character" w:customStyle="1" w:styleId="ac">
    <w:name w:val="コメント文字列 (文字)"/>
    <w:basedOn w:val="a0"/>
    <w:link w:val="ab"/>
    <w:uiPriority w:val="99"/>
    <w:locked/>
    <w:rsid w:val="00EA4FB9"/>
    <w:rPr>
      <w:rFonts w:ascii="ＭＳ 明朝" w:eastAsia="ＭＳ 明朝" w:cs="Arial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A4F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A4FB9"/>
    <w:rPr>
      <w:rFonts w:ascii="ＭＳ 明朝" w:eastAsia="ＭＳ 明朝" w:cs="Arial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4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9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39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6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40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402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9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40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49406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39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3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3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2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40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40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49402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9406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39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313C-7003-4292-AAF7-B11D2064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TSB31-046</dc:creator>
  <cp:keywords/>
  <dc:description/>
  <cp:lastModifiedBy>TSB31-046</cp:lastModifiedBy>
  <cp:revision>4</cp:revision>
  <cp:lastPrinted>2016-03-22T02:31:00Z</cp:lastPrinted>
  <dcterms:created xsi:type="dcterms:W3CDTF">2021-12-27T02:04:00Z</dcterms:created>
  <dcterms:modified xsi:type="dcterms:W3CDTF">2022-04-05T02:28:00Z</dcterms:modified>
</cp:coreProperties>
</file>