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3B" w:rsidRPr="0069742F" w:rsidRDefault="00AE0A3B" w:rsidP="00AE0A3B">
      <w:pPr>
        <w:widowControl/>
        <w:adjustRightInd/>
        <w:jc w:val="both"/>
        <w:rPr>
          <w:rFonts w:ascii="ＭＳ 明朝" w:eastAsia="ＭＳ 明朝" w:hAnsi="ＭＳ 明朝" w:cs="Times New Roman"/>
          <w:kern w:val="2"/>
        </w:rPr>
      </w:pPr>
      <w:bookmarkStart w:id="0" w:name="last"/>
      <w:bookmarkStart w:id="1" w:name="_GoBack"/>
      <w:bookmarkEnd w:id="0"/>
      <w:bookmarkEnd w:id="1"/>
      <w:r w:rsidRPr="0069742F">
        <w:rPr>
          <w:rFonts w:ascii="ＭＳ 明朝" w:eastAsia="ＭＳ 明朝" w:hAnsi="ＭＳ 明朝" w:cs="Times New Roman" w:hint="eastAsia"/>
          <w:kern w:val="2"/>
        </w:rPr>
        <w:t>様式第</w:t>
      </w:r>
      <w:r w:rsidRPr="0069742F">
        <w:rPr>
          <w:rFonts w:ascii="ＭＳ 明朝" w:eastAsia="ＭＳ 明朝" w:hAnsi="ＭＳ 明朝" w:cs="Times New Roman"/>
          <w:kern w:val="2"/>
        </w:rPr>
        <w:t>9</w:t>
      </w:r>
      <w:r w:rsidRPr="0069742F">
        <w:rPr>
          <w:rFonts w:ascii="ＭＳ 明朝" w:eastAsia="ＭＳ 明朝" w:hAnsi="ＭＳ 明朝" w:cs="Times New Roman" w:hint="eastAsia"/>
          <w:kern w:val="2"/>
        </w:rPr>
        <w:t>号（第</w:t>
      </w:r>
      <w:r w:rsidRPr="0069742F">
        <w:rPr>
          <w:rFonts w:ascii="ＭＳ 明朝" w:eastAsia="ＭＳ 明朝" w:hAnsi="ＭＳ 明朝" w:cs="Times New Roman"/>
          <w:kern w:val="2"/>
        </w:rPr>
        <w:t>19</w:t>
      </w:r>
      <w:r w:rsidRPr="0069742F">
        <w:rPr>
          <w:rFonts w:ascii="ＭＳ 明朝" w:eastAsia="ＭＳ 明朝" w:hAnsi="ＭＳ 明朝" w:cs="Times New Roman" w:hint="eastAsia"/>
          <w:kern w:val="2"/>
        </w:rPr>
        <w:t>条関係）</w:t>
      </w:r>
    </w:p>
    <w:p w:rsidR="00AE0A3B" w:rsidRPr="0069742F" w:rsidRDefault="00AE0A3B" w:rsidP="00AE0A3B">
      <w:pPr>
        <w:widowControl/>
        <w:autoSpaceDE/>
        <w:autoSpaceDN/>
        <w:adjustRightInd/>
        <w:jc w:val="center"/>
        <w:rPr>
          <w:rFonts w:ascii="ＭＳ 明朝" w:eastAsia="ＭＳ 明朝" w:hAnsi="ＭＳ 明朝" w:cs="Times New Roman"/>
          <w:kern w:val="2"/>
        </w:rPr>
      </w:pPr>
      <w:r w:rsidRPr="0069742F">
        <w:rPr>
          <w:rFonts w:ascii="ＭＳ 明朝" w:eastAsia="ＭＳ 明朝" w:hAnsi="ＭＳ 明朝" w:cs="Times New Roman" w:hint="eastAsia"/>
          <w:kern w:val="2"/>
        </w:rPr>
        <w:t>（表）</w:t>
      </w:r>
    </w:p>
    <w:p w:rsidR="00AE0A3B" w:rsidRPr="0069742F" w:rsidRDefault="00AE0A3B" w:rsidP="00C271D2">
      <w:pPr>
        <w:autoSpaceDE/>
        <w:autoSpaceDN/>
        <w:adjustRightInd/>
        <w:jc w:val="center"/>
        <w:rPr>
          <w:rFonts w:ascii="ＭＳ 明朝" w:eastAsia="ＭＳ 明朝" w:hAnsi="ＭＳ 明朝" w:cs="Times New Roman"/>
          <w:kern w:val="2"/>
        </w:rPr>
      </w:pPr>
      <w:r w:rsidRPr="0069742F">
        <w:rPr>
          <w:rFonts w:ascii="ＭＳ 明朝" w:eastAsia="ＭＳ 明朝" w:hAnsi="ＭＳ 明朝" w:cs="Times New Roman" w:hint="eastAsia"/>
          <w:kern w:val="2"/>
        </w:rPr>
        <w:t>定住応援住まいづくり補助金（住宅リフォーム支援事業）点数表</w:t>
      </w:r>
    </w:p>
    <w:tbl>
      <w:tblPr>
        <w:tblStyle w:val="a3"/>
        <w:tblW w:w="8789" w:type="dxa"/>
        <w:tblInd w:w="137" w:type="dxa"/>
        <w:tblLayout w:type="fixed"/>
        <w:tblLook w:val="04A0" w:firstRow="1" w:lastRow="0" w:firstColumn="1" w:lastColumn="0" w:noHBand="0" w:noVBand="1"/>
      </w:tblPr>
      <w:tblGrid>
        <w:gridCol w:w="708"/>
        <w:gridCol w:w="567"/>
        <w:gridCol w:w="4679"/>
        <w:gridCol w:w="1417"/>
        <w:gridCol w:w="709"/>
        <w:gridCol w:w="709"/>
      </w:tblGrid>
      <w:tr w:rsidR="00AE0A3B" w:rsidRPr="0069742F" w:rsidTr="00C271D2">
        <w:trPr>
          <w:trHeight w:val="340"/>
        </w:trPr>
        <w:tc>
          <w:tcPr>
            <w:tcW w:w="708" w:type="dxa"/>
            <w:noWrap/>
            <w:vAlign w:val="center"/>
            <w:hideMark/>
          </w:tcPr>
          <w:p w:rsidR="00AE0A3B" w:rsidRPr="0069742F" w:rsidRDefault="00AE0A3B" w:rsidP="0061311E">
            <w:pPr>
              <w:snapToGrid w:val="0"/>
              <w:spacing w:line="250" w:lineRule="exact"/>
              <w:ind w:leftChars="-26" w:left="-52"/>
              <w:jc w:val="center"/>
              <w:rPr>
                <w:rFonts w:ascii="ＭＳ 明朝" w:hAnsi="ＭＳ 明朝" w:cs="Times New Roman"/>
                <w:szCs w:val="22"/>
              </w:rPr>
            </w:pPr>
            <w:r w:rsidRPr="0069742F">
              <w:rPr>
                <w:rFonts w:ascii="ＭＳ 明朝" w:hAnsi="ＭＳ 明朝" w:cs="Times New Roman" w:hint="eastAsia"/>
                <w:szCs w:val="22"/>
              </w:rPr>
              <w:t>区分</w:t>
            </w:r>
          </w:p>
        </w:tc>
        <w:tc>
          <w:tcPr>
            <w:tcW w:w="567" w:type="dxa"/>
            <w:noWrap/>
            <w:vAlign w:val="center"/>
            <w:hideMark/>
          </w:tcPr>
          <w:p w:rsidR="00AE0A3B" w:rsidRPr="0069742F" w:rsidRDefault="00AE0A3B" w:rsidP="0061311E">
            <w:pPr>
              <w:snapToGrid w:val="0"/>
              <w:spacing w:line="250" w:lineRule="exact"/>
              <w:ind w:leftChars="-12" w:left="-24"/>
              <w:jc w:val="center"/>
              <w:rPr>
                <w:rFonts w:ascii="ＭＳ 明朝" w:hAnsi="ＭＳ 明朝" w:cs="Times New Roman"/>
                <w:szCs w:val="22"/>
              </w:rPr>
            </w:pPr>
            <w:r w:rsidRPr="0069742F">
              <w:rPr>
                <w:rFonts w:ascii="ＭＳ 明朝" w:hAnsi="ＭＳ 明朝" w:cs="Times New Roman" w:hint="eastAsia"/>
                <w:szCs w:val="22"/>
              </w:rPr>
              <w:t>番号</w:t>
            </w:r>
          </w:p>
        </w:tc>
        <w:tc>
          <w:tcPr>
            <w:tcW w:w="4679" w:type="dxa"/>
            <w:noWrap/>
            <w:vAlign w:val="center"/>
            <w:hideMark/>
          </w:tcPr>
          <w:p w:rsidR="00AE0A3B" w:rsidRPr="0069742F" w:rsidRDefault="00C271D2" w:rsidP="0061311E">
            <w:pPr>
              <w:snapToGrid w:val="0"/>
              <w:spacing w:line="250" w:lineRule="exact"/>
              <w:jc w:val="center"/>
              <w:rPr>
                <w:rFonts w:ascii="ＭＳ 明朝" w:hAnsi="ＭＳ 明朝" w:cs="Times New Roman"/>
                <w:szCs w:val="22"/>
              </w:rPr>
            </w:pPr>
            <w:r w:rsidRPr="0069742F">
              <w:rPr>
                <w:rFonts w:ascii="ＭＳ 明朝" w:hAnsi="ＭＳ 明朝" w:cs="Times New Roman" w:hint="eastAsia"/>
                <w:spacing w:val="186"/>
                <w:szCs w:val="22"/>
                <w:fitText w:val="2000" w:id="-1015303680"/>
              </w:rPr>
              <w:t>工事内</w:t>
            </w:r>
            <w:r w:rsidR="00AE0A3B" w:rsidRPr="0069742F">
              <w:rPr>
                <w:rFonts w:ascii="ＭＳ 明朝" w:hAnsi="ＭＳ 明朝" w:cs="Times New Roman" w:hint="eastAsia"/>
                <w:spacing w:val="2"/>
                <w:szCs w:val="22"/>
                <w:fitText w:val="2000" w:id="-1015303680"/>
              </w:rPr>
              <w:t>容</w:t>
            </w:r>
          </w:p>
        </w:tc>
        <w:tc>
          <w:tcPr>
            <w:tcW w:w="1417" w:type="dxa"/>
            <w:noWrap/>
            <w:vAlign w:val="center"/>
            <w:hideMark/>
          </w:tcPr>
          <w:p w:rsidR="00AE0A3B" w:rsidRPr="0069742F" w:rsidRDefault="00AE0A3B" w:rsidP="0061311E">
            <w:pPr>
              <w:snapToGrid w:val="0"/>
              <w:spacing w:line="250" w:lineRule="exact"/>
              <w:jc w:val="center"/>
              <w:rPr>
                <w:rFonts w:ascii="ＭＳ 明朝" w:hAnsi="ＭＳ 明朝" w:cs="Times New Roman"/>
                <w:szCs w:val="22"/>
              </w:rPr>
            </w:pPr>
            <w:r w:rsidRPr="0069742F">
              <w:rPr>
                <w:rFonts w:ascii="ＭＳ 明朝" w:hAnsi="ＭＳ 明朝" w:cs="Times New Roman" w:hint="eastAsia"/>
                <w:spacing w:val="43"/>
                <w:szCs w:val="22"/>
                <w:fitText w:val="832" w:id="-1029527038"/>
              </w:rPr>
              <w:t>基準</w:t>
            </w:r>
            <w:r w:rsidRPr="0069742F">
              <w:rPr>
                <w:rFonts w:ascii="ＭＳ 明朝" w:hAnsi="ＭＳ 明朝" w:cs="Times New Roman" w:hint="eastAsia"/>
                <w:szCs w:val="22"/>
                <w:fitText w:val="832" w:id="-1029527038"/>
              </w:rPr>
              <w:t>点</w:t>
            </w:r>
          </w:p>
        </w:tc>
        <w:tc>
          <w:tcPr>
            <w:tcW w:w="709" w:type="dxa"/>
            <w:noWrap/>
            <w:vAlign w:val="center"/>
            <w:hideMark/>
          </w:tcPr>
          <w:p w:rsidR="00AE0A3B" w:rsidRPr="0069742F" w:rsidRDefault="00AE0A3B" w:rsidP="0061311E">
            <w:pPr>
              <w:snapToGrid w:val="0"/>
              <w:spacing w:line="250" w:lineRule="exact"/>
              <w:ind w:leftChars="-30" w:left="-60" w:rightChars="-30" w:right="-60"/>
              <w:jc w:val="center"/>
              <w:rPr>
                <w:rFonts w:ascii="ＭＳ 明朝" w:hAnsi="ＭＳ 明朝" w:cs="Times New Roman"/>
                <w:szCs w:val="22"/>
              </w:rPr>
            </w:pPr>
            <w:r w:rsidRPr="0069742F">
              <w:rPr>
                <w:rFonts w:ascii="ＭＳ 明朝" w:hAnsi="ＭＳ 明朝" w:cs="Times New Roman" w:hint="eastAsia"/>
                <w:szCs w:val="22"/>
              </w:rPr>
              <w:t>数量</w:t>
            </w:r>
          </w:p>
        </w:tc>
        <w:tc>
          <w:tcPr>
            <w:tcW w:w="709" w:type="dxa"/>
            <w:noWrap/>
            <w:vAlign w:val="center"/>
            <w:hideMark/>
          </w:tcPr>
          <w:p w:rsidR="00AE0A3B" w:rsidRPr="0069742F" w:rsidRDefault="00AE0A3B" w:rsidP="0061311E">
            <w:pPr>
              <w:snapToGrid w:val="0"/>
              <w:spacing w:line="250" w:lineRule="exact"/>
              <w:ind w:leftChars="-30" w:left="-60" w:rightChars="-30" w:right="-60"/>
              <w:jc w:val="center"/>
              <w:rPr>
                <w:rFonts w:ascii="ＭＳ 明朝" w:hAnsi="ＭＳ 明朝" w:cs="Times New Roman"/>
                <w:szCs w:val="22"/>
              </w:rPr>
            </w:pPr>
            <w:r w:rsidRPr="0069742F">
              <w:rPr>
                <w:rFonts w:ascii="ＭＳ 明朝" w:hAnsi="ＭＳ 明朝" w:cs="Times New Roman" w:hint="eastAsia"/>
                <w:szCs w:val="22"/>
              </w:rPr>
              <w:t>工事点</w:t>
            </w:r>
          </w:p>
        </w:tc>
      </w:tr>
      <w:tr w:rsidR="00AE0A3B" w:rsidRPr="0069742F" w:rsidTr="00C271D2">
        <w:trPr>
          <w:cantSplit/>
          <w:trHeight w:val="227"/>
        </w:trPr>
        <w:tc>
          <w:tcPr>
            <w:tcW w:w="708" w:type="dxa"/>
            <w:vMerge w:val="restart"/>
            <w:noWrap/>
            <w:textDirection w:val="tbRlV"/>
            <w:vAlign w:val="center"/>
            <w:hideMark/>
          </w:tcPr>
          <w:p w:rsidR="00AE0A3B" w:rsidRPr="0069742F" w:rsidRDefault="00AE0A3B" w:rsidP="0061311E">
            <w:pPr>
              <w:snapToGrid w:val="0"/>
              <w:spacing w:after="60" w:line="250" w:lineRule="exact"/>
              <w:jc w:val="center"/>
              <w:rPr>
                <w:rFonts w:ascii="ＭＳ 明朝" w:hAnsi="ＭＳ 明朝" w:cs="Times New Roman"/>
                <w:szCs w:val="22"/>
              </w:rPr>
            </w:pPr>
            <w:r w:rsidRPr="0069742F">
              <w:rPr>
                <w:rFonts w:ascii="ＭＳ 明朝" w:hAnsi="ＭＳ 明朝" w:cs="Times New Roman" w:hint="eastAsia"/>
                <w:szCs w:val="22"/>
              </w:rPr>
              <w:t>減災・部分補強</w:t>
            </w: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1-1</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hint="eastAsia"/>
                <w:szCs w:val="22"/>
              </w:rPr>
              <w:t>住宅等に防災ベッドを設置する工事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1-2</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hint="eastAsia"/>
                <w:szCs w:val="22"/>
              </w:rPr>
              <w:t>住宅等内に耐震シェルターを設置</w:t>
            </w:r>
            <w:r w:rsidRPr="0069742F">
              <w:rPr>
                <w:rFonts w:ascii="ＭＳ 明朝" w:hAnsi="ＭＳ 明朝" w:cs="Times New Roman" w:hint="eastAsia"/>
                <w:szCs w:val="22"/>
              </w:rPr>
              <w:t>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332"/>
        </w:trPr>
        <w:tc>
          <w:tcPr>
            <w:tcW w:w="708"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1-3</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hint="eastAsia"/>
                <w:szCs w:val="22"/>
              </w:rPr>
              <w:t>居室部分を補強する工事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332"/>
        </w:trPr>
        <w:tc>
          <w:tcPr>
            <w:tcW w:w="708" w:type="dxa"/>
            <w:vMerge/>
            <w:vAlign w:val="center"/>
          </w:tcPr>
          <w:p w:rsidR="00AE0A3B" w:rsidRPr="0069742F" w:rsidRDefault="00AE0A3B" w:rsidP="0061311E">
            <w:pPr>
              <w:adjustRightInd/>
              <w:spacing w:line="250" w:lineRule="exact"/>
              <w:jc w:val="center"/>
              <w:rPr>
                <w:rFonts w:ascii="ＭＳ 明朝" w:hAnsi="ＭＳ 明朝" w:cs="Times New Roman"/>
                <w:szCs w:val="22"/>
              </w:rPr>
            </w:pPr>
          </w:p>
        </w:tc>
        <w:tc>
          <w:tcPr>
            <w:tcW w:w="8081" w:type="dxa"/>
            <w:gridSpan w:val="5"/>
            <w:noWrap/>
            <w:vAlign w:val="center"/>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szCs w:val="22"/>
              </w:rPr>
              <w:t>(</w:t>
            </w:r>
            <w:r w:rsidRPr="0069742F">
              <w:rPr>
                <w:rFonts w:ascii="ＭＳ 明朝" w:hAnsi="ＭＳ 明朝" w:cs="Times New Roman" w:hint="eastAsia"/>
                <w:szCs w:val="22"/>
              </w:rPr>
              <w:t>注</w:t>
            </w:r>
            <w:r w:rsidRPr="0069742F">
              <w:rPr>
                <w:rFonts w:ascii="ＭＳ 明朝" w:hAnsi="ＭＳ 明朝" w:cs="Times New Roman"/>
                <w:szCs w:val="22"/>
              </w:rPr>
              <w:t>)</w:t>
            </w:r>
            <w:r w:rsidR="00800178" w:rsidRPr="0069742F">
              <w:rPr>
                <w:rFonts w:ascii="ＭＳ 明朝" w:hAnsi="ＭＳ 明朝" w:cs="Times New Roman" w:hint="eastAsia"/>
                <w:szCs w:val="22"/>
              </w:rPr>
              <w:t xml:space="preserve">　</w:t>
            </w:r>
            <w:r w:rsidRPr="0069742F">
              <w:rPr>
                <w:rFonts w:ascii="ＭＳ 明朝" w:hAnsi="ＭＳ 明朝" w:cs="Times New Roman" w:hint="eastAsia"/>
                <w:szCs w:val="22"/>
              </w:rPr>
              <w:t>いずれも、公的機関により耐震実験を行い、安全性の評価を受けたものに限る。</w:t>
            </w:r>
          </w:p>
        </w:tc>
      </w:tr>
      <w:tr w:rsidR="00AE0A3B" w:rsidRPr="0069742F" w:rsidTr="00C271D2">
        <w:trPr>
          <w:cantSplit/>
          <w:trHeight w:val="227"/>
        </w:trPr>
        <w:tc>
          <w:tcPr>
            <w:tcW w:w="708" w:type="dxa"/>
            <w:vMerge w:val="restart"/>
            <w:noWrap/>
            <w:textDirection w:val="tbRlV"/>
            <w:vAlign w:val="center"/>
            <w:hideMark/>
          </w:tcPr>
          <w:p w:rsidR="00AE0A3B" w:rsidRPr="0069742F" w:rsidRDefault="00AE0A3B" w:rsidP="0061311E">
            <w:pPr>
              <w:snapToGrid w:val="0"/>
              <w:spacing w:after="60" w:line="250" w:lineRule="exact"/>
              <w:jc w:val="center"/>
              <w:rPr>
                <w:rFonts w:ascii="ＭＳ 明朝" w:hAnsi="ＭＳ 明朝" w:cs="Times New Roman"/>
                <w:szCs w:val="22"/>
              </w:rPr>
            </w:pPr>
            <w:r w:rsidRPr="0069742F">
              <w:rPr>
                <w:rFonts w:ascii="ＭＳ 明朝" w:hAnsi="ＭＳ 明朝" w:cs="Times New Roman" w:hint="eastAsia"/>
                <w:szCs w:val="22"/>
              </w:rPr>
              <w:t>寒さ対策・断熱化</w:t>
            </w: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2-1</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やまがた省エネ健康住宅の認証を受けた改修工事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工事</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工事</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2-2</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hint="eastAsia"/>
                <w:szCs w:val="22"/>
              </w:rPr>
              <w:t>外部に面する住宅の開口部に別表第</w:t>
            </w:r>
            <w:r w:rsidRPr="0069742F">
              <w:rPr>
                <w:rFonts w:ascii="ＭＳ 明朝" w:hAnsi="ＭＳ 明朝"/>
                <w:szCs w:val="22"/>
              </w:rPr>
              <w:t>6</w:t>
            </w:r>
            <w:r w:rsidRPr="0069742F">
              <w:rPr>
                <w:rFonts w:ascii="ＭＳ 明朝" w:hAnsi="ＭＳ 明朝" w:hint="eastAsia"/>
                <w:szCs w:val="22"/>
              </w:rPr>
              <w:t>の基準を満たす建具を設置する工事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5</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2-3</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住宅等に熱交換換気システムを設置する工事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4</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2-4</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hint="eastAsia"/>
                <w:szCs w:val="22"/>
              </w:rPr>
              <w:t>住宅の既存部分の外気と接する外壁、天井、床等に別表第</w:t>
            </w:r>
            <w:r w:rsidR="001A5EDD" w:rsidRPr="0069742F">
              <w:rPr>
                <w:rFonts w:ascii="ＭＳ 明朝" w:hAnsi="ＭＳ 明朝" w:hint="eastAsia"/>
                <w:szCs w:val="22"/>
              </w:rPr>
              <w:t>7</w:t>
            </w:r>
            <w:r w:rsidRPr="0069742F">
              <w:rPr>
                <w:rFonts w:ascii="ＭＳ 明朝" w:hAnsi="ＭＳ 明朝" w:hint="eastAsia"/>
                <w:szCs w:val="22"/>
              </w:rPr>
              <w:t>の基準を満たす断熱材を使用する工事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w:t>
            </w:r>
            <w:r w:rsidRPr="0069742F">
              <w:rPr>
                <w:rFonts w:ascii="ＭＳ 明朝" w:hAnsi="ＭＳ 明朝" w:cs="Times New Roman" w:hint="eastAsia"/>
                <w:szCs w:val="22"/>
              </w:rPr>
              <w:t>点</w:t>
            </w:r>
            <w:r w:rsidR="00016AF0" w:rsidRPr="0069742F">
              <w:rPr>
                <w:rFonts w:ascii="ＭＳ 明朝" w:hAnsi="ＭＳ 明朝" w:cs="Times New Roman"/>
                <w:szCs w:val="22"/>
              </w:rPr>
              <w:t>/</w:t>
            </w:r>
            <w:r w:rsidR="00016AF0" w:rsidRPr="0069742F">
              <w:rPr>
                <w:rFonts w:ascii="ＭＳ 明朝" w:hAnsi="ＭＳ 明朝" w:cs="Times New Roman" w:hint="eastAsia"/>
                <w:szCs w:val="22"/>
              </w:rPr>
              <w:t>㎡</w:t>
            </w:r>
          </w:p>
        </w:tc>
        <w:tc>
          <w:tcPr>
            <w:tcW w:w="709" w:type="dxa"/>
            <w:noWrap/>
            <w:vAlign w:val="center"/>
            <w:hideMark/>
          </w:tcPr>
          <w:p w:rsidR="00AE0A3B" w:rsidRPr="0069742F" w:rsidRDefault="00016AF0"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2-5</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浴室、脱衣室、トイレ又は廊下のいずれかに設備工事を伴う暖房機器を設置する工事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cantSplit/>
          <w:trHeight w:val="227"/>
        </w:trPr>
        <w:tc>
          <w:tcPr>
            <w:tcW w:w="708" w:type="dxa"/>
            <w:vMerge w:val="restart"/>
            <w:noWrap/>
            <w:textDirection w:val="tbRlV"/>
            <w:vAlign w:val="center"/>
            <w:hideMark/>
          </w:tcPr>
          <w:p w:rsidR="00AE0A3B" w:rsidRPr="0069742F" w:rsidRDefault="00AE0A3B" w:rsidP="0061311E">
            <w:pPr>
              <w:snapToGrid w:val="0"/>
              <w:spacing w:after="60" w:line="250" w:lineRule="exact"/>
              <w:jc w:val="center"/>
              <w:rPr>
                <w:rFonts w:ascii="ＭＳ 明朝" w:hAnsi="ＭＳ 明朝" w:cs="Times New Roman"/>
                <w:szCs w:val="22"/>
              </w:rPr>
            </w:pPr>
            <w:r w:rsidRPr="0069742F">
              <w:rPr>
                <w:rFonts w:ascii="ＭＳ 明朝" w:hAnsi="ＭＳ 明朝" w:cs="Times New Roman" w:hint="eastAsia"/>
                <w:szCs w:val="22"/>
              </w:rPr>
              <w:t>バリアフリー化</w:t>
            </w: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3-1</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住宅等の内部の廊下又は出入口の幅を拡張する工事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00016AF0" w:rsidRPr="0069742F">
              <w:rPr>
                <w:rFonts w:ascii="ＭＳ 明朝" w:hAnsi="ＭＳ 明朝" w:cs="Times New Roman"/>
                <w:szCs w:val="22"/>
              </w:rPr>
              <w:t>/</w:t>
            </w:r>
            <w:r w:rsidR="00016AF0" w:rsidRPr="0069742F">
              <w:rPr>
                <w:rFonts w:ascii="ＭＳ 明朝" w:hAnsi="ＭＳ 明朝" w:cs="Times New Roman" w:hint="eastAsia"/>
                <w:szCs w:val="22"/>
              </w:rPr>
              <w:t>㎡</w:t>
            </w:r>
          </w:p>
        </w:tc>
        <w:tc>
          <w:tcPr>
            <w:tcW w:w="709" w:type="dxa"/>
            <w:noWrap/>
            <w:vAlign w:val="center"/>
            <w:hideMark/>
          </w:tcPr>
          <w:p w:rsidR="00AE0A3B" w:rsidRPr="0069742F" w:rsidRDefault="00016AF0"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cantSplit/>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3-2</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勾配の緩い階段に交換し、又は改良する工事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3-3</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住宅等の浴室を改良する工事であって、次のいずれかに該当するもの</w:t>
            </w:r>
          </w:p>
        </w:tc>
        <w:tc>
          <w:tcPr>
            <w:tcW w:w="1417" w:type="dxa"/>
            <w:noWrap/>
            <w:vAlign w:val="center"/>
          </w:tcPr>
          <w:p w:rsidR="00AE0A3B" w:rsidRPr="0069742F" w:rsidRDefault="00AE0A3B" w:rsidP="0061311E">
            <w:pPr>
              <w:snapToGrid w:val="0"/>
              <w:spacing w:line="250" w:lineRule="exact"/>
              <w:rPr>
                <w:rFonts w:ascii="ＭＳ 明朝" w:hAnsi="ＭＳ 明朝" w:cs="Times New Roman"/>
                <w:szCs w:val="22"/>
              </w:rPr>
            </w:pPr>
          </w:p>
        </w:tc>
        <w:tc>
          <w:tcPr>
            <w:tcW w:w="709" w:type="dxa"/>
            <w:noWrap/>
            <w:vAlign w:val="center"/>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p>
        </w:tc>
        <w:tc>
          <w:tcPr>
            <w:tcW w:w="709" w:type="dxa"/>
            <w:noWrap/>
            <w:vAlign w:val="center"/>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(1)</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浴室の床面積を増加させる工事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00016AF0" w:rsidRPr="0069742F">
              <w:rPr>
                <w:rFonts w:ascii="ＭＳ 明朝" w:hAnsi="ＭＳ 明朝" w:cs="Times New Roman"/>
                <w:szCs w:val="22"/>
              </w:rPr>
              <w:t>/</w:t>
            </w:r>
            <w:r w:rsidR="00016AF0" w:rsidRPr="0069742F">
              <w:rPr>
                <w:rFonts w:ascii="ＭＳ 明朝" w:hAnsi="ＭＳ 明朝" w:cs="Times New Roman" w:hint="eastAsia"/>
                <w:szCs w:val="22"/>
              </w:rPr>
              <w:t>㎡</w:t>
            </w:r>
          </w:p>
        </w:tc>
        <w:tc>
          <w:tcPr>
            <w:tcW w:w="709" w:type="dxa"/>
            <w:noWrap/>
            <w:vAlign w:val="center"/>
            <w:hideMark/>
          </w:tcPr>
          <w:p w:rsidR="00AE0A3B" w:rsidRPr="0069742F" w:rsidRDefault="00016AF0"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(2)</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浴槽のまたぎ高さを低くする工事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(3)</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固定式の移乗台、踏み台その他の浴槽の出入りを容易にする設備を設置する工事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(4)</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身体の洗浄を容易にする水洗器具を設置し、又は同器具に取り替える工事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3</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3-4</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住宅等の便所を改良する工事であって、次のいずれかに該当するもの</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 xml:space="preserve">　　</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 xml:space="preserve">　　</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(1)</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便所の床面積を増加させる工事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00016AF0" w:rsidRPr="0069742F">
              <w:rPr>
                <w:rFonts w:ascii="ＭＳ 明朝" w:hAnsi="ＭＳ 明朝" w:cs="Times New Roman"/>
                <w:szCs w:val="22"/>
              </w:rPr>
              <w:t>/</w:t>
            </w:r>
            <w:r w:rsidR="00016AF0" w:rsidRPr="0069742F">
              <w:rPr>
                <w:rFonts w:ascii="ＭＳ 明朝" w:hAnsi="ＭＳ 明朝" w:cs="Times New Roman" w:hint="eastAsia"/>
                <w:szCs w:val="22"/>
              </w:rPr>
              <w:t>㎡</w:t>
            </w:r>
          </w:p>
        </w:tc>
        <w:tc>
          <w:tcPr>
            <w:tcW w:w="709" w:type="dxa"/>
            <w:noWrap/>
            <w:vAlign w:val="center"/>
            <w:hideMark/>
          </w:tcPr>
          <w:p w:rsidR="00AE0A3B" w:rsidRPr="0069742F" w:rsidRDefault="00016AF0"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(2)</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便器を座便式のものに取り替える工事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(3)</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座便式の便器の座高を高くする工事</w:t>
            </w:r>
          </w:p>
        </w:tc>
        <w:tc>
          <w:tcPr>
            <w:tcW w:w="141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hideMark/>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3-5</w:t>
            </w:r>
          </w:p>
        </w:tc>
        <w:tc>
          <w:tcPr>
            <w:tcW w:w="4679"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住宅等の居室、便所、浴室、脱衣所若しくは玄関又はこれらを結ぶ経路に手すりを取り付ける工事</w:t>
            </w:r>
          </w:p>
        </w:tc>
        <w:tc>
          <w:tcPr>
            <w:tcW w:w="1417" w:type="dxa"/>
            <w:noWrap/>
            <w:vAlign w:val="center"/>
          </w:tcPr>
          <w:p w:rsidR="00AE0A3B" w:rsidRPr="0069742F" w:rsidRDefault="00AE0A3B" w:rsidP="0061311E">
            <w:pPr>
              <w:snapToGrid w:val="0"/>
              <w:spacing w:line="250" w:lineRule="exact"/>
              <w:rPr>
                <w:rFonts w:ascii="ＭＳ 明朝" w:hAnsi="ＭＳ 明朝" w:cs="Times New Roman"/>
                <w:szCs w:val="22"/>
              </w:rPr>
            </w:pPr>
          </w:p>
        </w:tc>
        <w:tc>
          <w:tcPr>
            <w:tcW w:w="709" w:type="dxa"/>
            <w:noWrap/>
            <w:vAlign w:val="center"/>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p>
        </w:tc>
        <w:tc>
          <w:tcPr>
            <w:tcW w:w="709" w:type="dxa"/>
            <w:noWrap/>
            <w:vAlign w:val="center"/>
          </w:tcPr>
          <w:p w:rsidR="00AE0A3B" w:rsidRPr="0069742F" w:rsidRDefault="00AE0A3B" w:rsidP="0061311E">
            <w:pPr>
              <w:snapToGrid w:val="0"/>
              <w:spacing w:line="250" w:lineRule="exact"/>
              <w:ind w:leftChars="-30" w:left="-60" w:rightChars="-30" w:right="-60"/>
              <w:jc w:val="right"/>
              <w:rPr>
                <w:rFonts w:ascii="ＭＳ 明朝" w:hAnsi="ＭＳ 明朝" w:cs="Times New Roman"/>
                <w:szCs w:val="22"/>
              </w:rPr>
            </w:pPr>
          </w:p>
        </w:tc>
      </w:tr>
      <w:tr w:rsidR="00AE0A3B" w:rsidRPr="0069742F" w:rsidTr="00C271D2">
        <w:trPr>
          <w:trHeight w:val="227"/>
        </w:trPr>
        <w:tc>
          <w:tcPr>
            <w:tcW w:w="708" w:type="dxa"/>
            <w:vMerge/>
            <w:vAlign w:val="center"/>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(1)</w:t>
            </w:r>
          </w:p>
        </w:tc>
        <w:tc>
          <w:tcPr>
            <w:tcW w:w="4679" w:type="dxa"/>
            <w:vAlign w:val="center"/>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長さが</w:t>
            </w:r>
            <w:r w:rsidRPr="0069742F">
              <w:rPr>
                <w:rFonts w:ascii="ＭＳ 明朝" w:hAnsi="ＭＳ 明朝" w:cs="Times New Roman"/>
                <w:szCs w:val="22"/>
              </w:rPr>
              <w:t>100cm</w:t>
            </w:r>
            <w:r w:rsidRPr="0069742F">
              <w:rPr>
                <w:rFonts w:ascii="ＭＳ 明朝" w:hAnsi="ＭＳ 明朝" w:cs="Times New Roman" w:hint="eastAsia"/>
                <w:szCs w:val="22"/>
              </w:rPr>
              <w:t>以上の手すりを取り付ける工事</w:t>
            </w:r>
          </w:p>
        </w:tc>
        <w:tc>
          <w:tcPr>
            <w:tcW w:w="1417" w:type="dxa"/>
            <w:noWrap/>
            <w:vAlign w:val="center"/>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w:t>
            </w:r>
            <w:r w:rsidRPr="0069742F">
              <w:rPr>
                <w:rFonts w:ascii="ＭＳ 明朝" w:hAnsi="ＭＳ 明朝" w:cs="Times New Roman" w:hint="eastAsia"/>
                <w:szCs w:val="22"/>
              </w:rPr>
              <w:t>点</w:t>
            </w:r>
            <w:r w:rsidR="00016AF0" w:rsidRPr="0069742F">
              <w:rPr>
                <w:rFonts w:ascii="ＭＳ 明朝" w:hAnsi="ＭＳ 明朝" w:cs="Times New Roman"/>
                <w:szCs w:val="22"/>
              </w:rPr>
              <w:t>/</w:t>
            </w:r>
            <w:r w:rsidR="00016AF0" w:rsidRPr="0069742F">
              <w:rPr>
                <w:rFonts w:ascii="ＭＳ 明朝" w:hAnsi="ＭＳ 明朝" w:cs="Times New Roman" w:hint="eastAsia"/>
                <w:szCs w:val="22"/>
              </w:rPr>
              <w:t>ｍ</w:t>
            </w:r>
          </w:p>
        </w:tc>
        <w:tc>
          <w:tcPr>
            <w:tcW w:w="709" w:type="dxa"/>
            <w:noWrap/>
            <w:vAlign w:val="center"/>
          </w:tcPr>
          <w:p w:rsidR="00AE0A3B" w:rsidRPr="0069742F" w:rsidRDefault="00016AF0"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ｍ</w:t>
            </w: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(2)</w:t>
            </w:r>
          </w:p>
        </w:tc>
        <w:tc>
          <w:tcPr>
            <w:tcW w:w="4679" w:type="dxa"/>
            <w:vAlign w:val="center"/>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長さが</w:t>
            </w:r>
            <w:r w:rsidRPr="0069742F">
              <w:rPr>
                <w:rFonts w:ascii="ＭＳ 明朝" w:hAnsi="ＭＳ 明朝" w:cs="Times New Roman"/>
                <w:szCs w:val="22"/>
              </w:rPr>
              <w:t>100cm</w:t>
            </w:r>
            <w:r w:rsidRPr="0069742F">
              <w:rPr>
                <w:rFonts w:ascii="ＭＳ 明朝" w:hAnsi="ＭＳ 明朝" w:cs="Times New Roman" w:hint="eastAsia"/>
                <w:szCs w:val="22"/>
              </w:rPr>
              <w:t>未満の手すりを取り付ける工事</w:t>
            </w:r>
          </w:p>
        </w:tc>
        <w:tc>
          <w:tcPr>
            <w:tcW w:w="1417" w:type="dxa"/>
            <w:noWrap/>
            <w:vAlign w:val="center"/>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tcPr>
          <w:p w:rsidR="00AE0A3B" w:rsidRPr="0069742F" w:rsidRDefault="00CD0D86"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3-6</w:t>
            </w:r>
          </w:p>
        </w:tc>
        <w:tc>
          <w:tcPr>
            <w:tcW w:w="4679" w:type="dxa"/>
            <w:vAlign w:val="center"/>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の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c>
          <w:tcPr>
            <w:tcW w:w="1417" w:type="dxa"/>
            <w:noWrap/>
            <w:vAlign w:val="center"/>
          </w:tcPr>
          <w:p w:rsidR="00AE0A3B" w:rsidRPr="0069742F" w:rsidRDefault="00AE0A3B" w:rsidP="0061311E">
            <w:pPr>
              <w:snapToGrid w:val="0"/>
              <w:spacing w:line="250" w:lineRule="exact"/>
              <w:rPr>
                <w:rFonts w:ascii="ＭＳ 明朝" w:hAnsi="ＭＳ 明朝" w:cs="Times New Roman"/>
                <w:szCs w:val="22"/>
              </w:rPr>
            </w:pP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p>
        </w:tc>
      </w:tr>
      <w:tr w:rsidR="00AE0A3B" w:rsidRPr="0069742F" w:rsidTr="00C271D2">
        <w:trPr>
          <w:trHeight w:val="227"/>
        </w:trPr>
        <w:tc>
          <w:tcPr>
            <w:tcW w:w="708" w:type="dxa"/>
            <w:vMerge/>
            <w:vAlign w:val="center"/>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(1)</w:t>
            </w:r>
          </w:p>
        </w:tc>
        <w:tc>
          <w:tcPr>
            <w:tcW w:w="4679" w:type="dxa"/>
            <w:vAlign w:val="center"/>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勝手口その他屋外に面する開口の出入口及び上がりかまち並びに浴室の出入口の段差解消又は段差を小さくするもの</w:t>
            </w:r>
          </w:p>
        </w:tc>
        <w:tc>
          <w:tcPr>
            <w:tcW w:w="1417" w:type="dxa"/>
            <w:noWrap/>
            <w:vAlign w:val="center"/>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00016AF0" w:rsidRPr="0069742F">
              <w:rPr>
                <w:rFonts w:ascii="ＭＳ 明朝" w:hAnsi="ＭＳ 明朝" w:cs="Times New Roman"/>
                <w:szCs w:val="22"/>
              </w:rPr>
              <w:t>/</w:t>
            </w:r>
            <w:r w:rsidR="00016AF0" w:rsidRPr="0069742F">
              <w:rPr>
                <w:rFonts w:ascii="ＭＳ 明朝" w:hAnsi="ＭＳ 明朝" w:cs="Times New Roman" w:hint="eastAsia"/>
                <w:szCs w:val="22"/>
              </w:rPr>
              <w:t>㎡</w:t>
            </w:r>
          </w:p>
        </w:tc>
        <w:tc>
          <w:tcPr>
            <w:tcW w:w="709" w:type="dxa"/>
            <w:noWrap/>
            <w:vAlign w:val="center"/>
          </w:tcPr>
          <w:p w:rsidR="00AE0A3B" w:rsidRPr="0069742F" w:rsidRDefault="00016AF0"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w:t>
            </w: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(2)</w:t>
            </w:r>
          </w:p>
        </w:tc>
        <w:tc>
          <w:tcPr>
            <w:tcW w:w="4679" w:type="dxa"/>
            <w:vAlign w:val="center"/>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szCs w:val="22"/>
              </w:rPr>
              <w:t>(1)</w:t>
            </w:r>
            <w:r w:rsidRPr="0069742F">
              <w:rPr>
                <w:rFonts w:ascii="ＭＳ 明朝" w:hAnsi="ＭＳ 明朝" w:cs="Times New Roman" w:hint="eastAsia"/>
                <w:szCs w:val="22"/>
              </w:rPr>
              <w:t>以外の部分の段差を解消するもの</w:t>
            </w:r>
          </w:p>
        </w:tc>
        <w:tc>
          <w:tcPr>
            <w:tcW w:w="1417" w:type="dxa"/>
            <w:noWrap/>
            <w:vAlign w:val="center"/>
          </w:tcPr>
          <w:p w:rsidR="00AE0A3B" w:rsidRPr="0069742F" w:rsidRDefault="00AE0A3B" w:rsidP="0061311E">
            <w:pPr>
              <w:snapToGrid w:val="0"/>
              <w:spacing w:line="250" w:lineRule="exact"/>
              <w:ind w:leftChars="-23" w:left="-46"/>
              <w:rPr>
                <w:rFonts w:ascii="ＭＳ 明朝" w:hAnsi="ＭＳ 明朝" w:cs="Times New Roman"/>
                <w:szCs w:val="22"/>
              </w:rPr>
            </w:pPr>
            <w:r w:rsidRPr="0069742F">
              <w:rPr>
                <w:rFonts w:ascii="ＭＳ 明朝" w:hAnsi="ＭＳ 明朝" w:cs="Times New Roman"/>
                <w:szCs w:val="22"/>
              </w:rPr>
              <w:t>5</w:t>
            </w:r>
            <w:r w:rsidRPr="0069742F">
              <w:rPr>
                <w:rFonts w:ascii="ＭＳ 明朝" w:hAnsi="ＭＳ 明朝" w:cs="Times New Roman" w:hint="eastAsia"/>
                <w:szCs w:val="22"/>
              </w:rPr>
              <w:t>点</w:t>
            </w:r>
            <w:r w:rsidR="00016AF0" w:rsidRPr="0069742F">
              <w:rPr>
                <w:rFonts w:ascii="ＭＳ 明朝" w:hAnsi="ＭＳ 明朝" w:cs="Times New Roman"/>
                <w:szCs w:val="22"/>
              </w:rPr>
              <w:t>/</w:t>
            </w:r>
            <w:r w:rsidR="00016AF0" w:rsidRPr="0069742F">
              <w:rPr>
                <w:rFonts w:ascii="ＭＳ 明朝" w:hAnsi="ＭＳ 明朝" w:cs="Times New Roman" w:hint="eastAsia"/>
                <w:szCs w:val="22"/>
              </w:rPr>
              <w:t>㎡</w:t>
            </w:r>
            <w:r w:rsidRPr="0069742F">
              <w:rPr>
                <w:rFonts w:ascii="ＭＳ 明朝" w:hAnsi="ＭＳ 明朝" w:cs="Times New Roman" w:hint="eastAsia"/>
                <w:szCs w:val="22"/>
              </w:rPr>
              <w:t>又は</w:t>
            </w:r>
            <w:r w:rsidRPr="0069742F">
              <w:rPr>
                <w:rFonts w:ascii="ＭＳ 明朝" w:hAnsi="ＭＳ 明朝" w:cs="Times New Roman"/>
                <w:szCs w:val="22"/>
              </w:rPr>
              <w:t>2</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tcPr>
          <w:p w:rsidR="00AE0A3B" w:rsidRPr="0069742F" w:rsidRDefault="00016AF0" w:rsidP="0061311E">
            <w:pPr>
              <w:snapToGrid w:val="0"/>
              <w:spacing w:line="250" w:lineRule="exact"/>
              <w:jc w:val="right"/>
              <w:rPr>
                <w:rFonts w:ascii="ＭＳ 明朝" w:hAnsi="ＭＳ 明朝" w:cs="Times New Roman"/>
                <w:szCs w:val="22"/>
                <w:vertAlign w:val="superscript"/>
              </w:rPr>
            </w:pPr>
            <w:r w:rsidRPr="0069742F">
              <w:rPr>
                <w:rFonts w:ascii="ＭＳ 明朝" w:hAnsi="ＭＳ 明朝" w:cs="Times New Roman" w:hint="eastAsia"/>
                <w:szCs w:val="22"/>
              </w:rPr>
              <w:t>㎡</w:t>
            </w:r>
          </w:p>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3-7</w:t>
            </w:r>
          </w:p>
        </w:tc>
        <w:tc>
          <w:tcPr>
            <w:tcW w:w="4679" w:type="dxa"/>
            <w:vAlign w:val="center"/>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住宅等の出入口の戸を改良する工事であって、次のいずれかに該当するもの</w:t>
            </w:r>
          </w:p>
        </w:tc>
        <w:tc>
          <w:tcPr>
            <w:tcW w:w="1417" w:type="dxa"/>
            <w:noWrap/>
            <w:vAlign w:val="center"/>
          </w:tcPr>
          <w:p w:rsidR="00AE0A3B" w:rsidRPr="0069742F" w:rsidRDefault="00AE0A3B" w:rsidP="0061311E">
            <w:pPr>
              <w:snapToGrid w:val="0"/>
              <w:spacing w:line="250" w:lineRule="exact"/>
              <w:rPr>
                <w:rFonts w:ascii="ＭＳ 明朝" w:hAnsi="ＭＳ 明朝" w:cs="Times New Roman"/>
                <w:szCs w:val="22"/>
              </w:rPr>
            </w:pPr>
          </w:p>
        </w:tc>
        <w:tc>
          <w:tcPr>
            <w:tcW w:w="709" w:type="dxa"/>
            <w:noWrap/>
          </w:tcPr>
          <w:p w:rsidR="00AE0A3B" w:rsidRPr="0069742F" w:rsidRDefault="00AE0A3B" w:rsidP="0061311E">
            <w:pPr>
              <w:snapToGrid w:val="0"/>
              <w:spacing w:line="250" w:lineRule="exact"/>
              <w:rPr>
                <w:rFonts w:ascii="ＭＳ 明朝" w:hAnsi="ＭＳ 明朝" w:cs="Times New Roman"/>
                <w:szCs w:val="22"/>
              </w:rPr>
            </w:pPr>
          </w:p>
        </w:tc>
        <w:tc>
          <w:tcPr>
            <w:tcW w:w="709" w:type="dxa"/>
            <w:noWrap/>
          </w:tcPr>
          <w:p w:rsidR="00AE0A3B" w:rsidRPr="0069742F" w:rsidRDefault="00AE0A3B" w:rsidP="0061311E">
            <w:pPr>
              <w:snapToGrid w:val="0"/>
              <w:spacing w:line="250" w:lineRule="exact"/>
              <w:rPr>
                <w:rFonts w:ascii="ＭＳ 明朝" w:hAnsi="ＭＳ 明朝" w:cs="Times New Roman"/>
                <w:szCs w:val="22"/>
              </w:rPr>
            </w:pPr>
          </w:p>
        </w:tc>
      </w:tr>
      <w:tr w:rsidR="00AE0A3B" w:rsidRPr="0069742F" w:rsidTr="00C271D2">
        <w:trPr>
          <w:trHeight w:val="227"/>
        </w:trPr>
        <w:tc>
          <w:tcPr>
            <w:tcW w:w="708" w:type="dxa"/>
            <w:vMerge/>
            <w:vAlign w:val="center"/>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(1)</w:t>
            </w:r>
          </w:p>
        </w:tc>
        <w:tc>
          <w:tcPr>
            <w:tcW w:w="4679" w:type="dxa"/>
            <w:vAlign w:val="center"/>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開戸を引戸、折戸等に取り替える工事</w:t>
            </w:r>
          </w:p>
        </w:tc>
        <w:tc>
          <w:tcPr>
            <w:tcW w:w="1417" w:type="dxa"/>
            <w:noWrap/>
            <w:vAlign w:val="center"/>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5</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C271D2">
        <w:trPr>
          <w:trHeight w:val="227"/>
        </w:trPr>
        <w:tc>
          <w:tcPr>
            <w:tcW w:w="708" w:type="dxa"/>
            <w:vMerge/>
            <w:vAlign w:val="center"/>
          </w:tcPr>
          <w:p w:rsidR="00AE0A3B" w:rsidRPr="0069742F" w:rsidRDefault="00AE0A3B" w:rsidP="0061311E">
            <w:pPr>
              <w:adjustRightInd/>
              <w:spacing w:line="250" w:lineRule="exact"/>
              <w:rPr>
                <w:rFonts w:ascii="ＭＳ 明朝" w:hAnsi="ＭＳ 明朝" w:cs="Times New Roman"/>
                <w:szCs w:val="22"/>
              </w:rPr>
            </w:pPr>
          </w:p>
        </w:tc>
        <w:tc>
          <w:tcPr>
            <w:tcW w:w="567"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(2)</w:t>
            </w:r>
          </w:p>
        </w:tc>
        <w:tc>
          <w:tcPr>
            <w:tcW w:w="4679" w:type="dxa"/>
            <w:vAlign w:val="center"/>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開戸のドアノブをレバーハンドル等に取り替える工事</w:t>
            </w:r>
          </w:p>
        </w:tc>
        <w:tc>
          <w:tcPr>
            <w:tcW w:w="1417" w:type="dxa"/>
            <w:noWrap/>
            <w:vAlign w:val="center"/>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bl>
    <w:p w:rsidR="00AE0A3B" w:rsidRPr="0069742F" w:rsidRDefault="00AE0A3B" w:rsidP="00AE0A3B">
      <w:pPr>
        <w:adjustRightInd/>
        <w:ind w:firstLineChars="1900" w:firstLine="3781"/>
        <w:rPr>
          <w:rFonts w:ascii="ＭＳ 明朝" w:eastAsia="ＭＳ 明朝" w:hAnsi="ＭＳ 明朝" w:cs="Times New Roman"/>
          <w:kern w:val="2"/>
        </w:rPr>
      </w:pPr>
      <w:r w:rsidRPr="0069742F">
        <w:rPr>
          <w:rFonts w:ascii="ＭＳ 明朝" w:eastAsia="ＭＳ 明朝" w:hAnsi="ＭＳ 明朝" w:cs="Times New Roman" w:hint="eastAsia"/>
          <w:kern w:val="2"/>
        </w:rPr>
        <w:t>（裏）</w:t>
      </w:r>
    </w:p>
    <w:tbl>
      <w:tblPr>
        <w:tblStyle w:val="a3"/>
        <w:tblW w:w="8699" w:type="dxa"/>
        <w:tblInd w:w="227" w:type="dxa"/>
        <w:tblLayout w:type="fixed"/>
        <w:tblLook w:val="04A0" w:firstRow="1" w:lastRow="0" w:firstColumn="1" w:lastColumn="0" w:noHBand="0" w:noVBand="1"/>
      </w:tblPr>
      <w:tblGrid>
        <w:gridCol w:w="616"/>
        <w:gridCol w:w="626"/>
        <w:gridCol w:w="4622"/>
        <w:gridCol w:w="1275"/>
        <w:gridCol w:w="709"/>
        <w:gridCol w:w="851"/>
      </w:tblGrid>
      <w:tr w:rsidR="00AE0A3B" w:rsidRPr="0069742F" w:rsidTr="0061311E">
        <w:trPr>
          <w:trHeight w:val="365"/>
        </w:trPr>
        <w:tc>
          <w:tcPr>
            <w:tcW w:w="616" w:type="dxa"/>
            <w:vAlign w:val="center"/>
            <w:hideMark/>
          </w:tcPr>
          <w:p w:rsidR="00AE0A3B" w:rsidRPr="0069742F" w:rsidRDefault="00AE0A3B" w:rsidP="0061311E">
            <w:pPr>
              <w:snapToGrid w:val="0"/>
              <w:spacing w:line="250" w:lineRule="exact"/>
              <w:ind w:rightChars="-13" w:right="-26"/>
              <w:jc w:val="center"/>
              <w:rPr>
                <w:rFonts w:ascii="ＭＳ 明朝" w:hAnsi="ＭＳ 明朝" w:cs="Times New Roman"/>
                <w:szCs w:val="22"/>
              </w:rPr>
            </w:pPr>
            <w:r w:rsidRPr="0069742F">
              <w:rPr>
                <w:rFonts w:ascii="ＭＳ 明朝" w:hAnsi="ＭＳ 明朝" w:cs="Times New Roman" w:hint="eastAsia"/>
                <w:szCs w:val="22"/>
              </w:rPr>
              <w:t>区分</w:t>
            </w:r>
          </w:p>
        </w:tc>
        <w:tc>
          <w:tcPr>
            <w:tcW w:w="626" w:type="dxa"/>
            <w:noWrap/>
            <w:vAlign w:val="center"/>
            <w:hideMark/>
          </w:tcPr>
          <w:p w:rsidR="00AE0A3B" w:rsidRPr="0069742F" w:rsidRDefault="00AE0A3B" w:rsidP="0061311E">
            <w:pPr>
              <w:snapToGrid w:val="0"/>
              <w:spacing w:line="250" w:lineRule="exact"/>
              <w:ind w:leftChars="-12" w:left="-24"/>
              <w:jc w:val="center"/>
              <w:rPr>
                <w:rFonts w:ascii="ＭＳ 明朝" w:hAnsi="ＭＳ 明朝" w:cs="Times New Roman"/>
                <w:szCs w:val="22"/>
              </w:rPr>
            </w:pPr>
            <w:r w:rsidRPr="0069742F">
              <w:rPr>
                <w:rFonts w:ascii="ＭＳ 明朝" w:hAnsi="ＭＳ 明朝" w:cs="Times New Roman" w:hint="eastAsia"/>
                <w:szCs w:val="22"/>
              </w:rPr>
              <w:t>番号</w:t>
            </w:r>
          </w:p>
        </w:tc>
        <w:tc>
          <w:tcPr>
            <w:tcW w:w="4622" w:type="dxa"/>
            <w:vAlign w:val="center"/>
            <w:hideMark/>
          </w:tcPr>
          <w:p w:rsidR="00AE0A3B" w:rsidRPr="0069742F" w:rsidRDefault="00AE0A3B" w:rsidP="0061311E">
            <w:pPr>
              <w:snapToGrid w:val="0"/>
              <w:spacing w:line="250" w:lineRule="exact"/>
              <w:jc w:val="center"/>
              <w:rPr>
                <w:rFonts w:ascii="ＭＳ 明朝" w:hAnsi="ＭＳ 明朝" w:cs="Times New Roman"/>
                <w:szCs w:val="22"/>
              </w:rPr>
            </w:pPr>
            <w:r w:rsidRPr="0069742F">
              <w:rPr>
                <w:rFonts w:ascii="ＭＳ 明朝" w:hAnsi="ＭＳ 明朝" w:cs="Times New Roman" w:hint="eastAsia"/>
                <w:szCs w:val="22"/>
              </w:rPr>
              <w:t>工　　事　　内　　容</w:t>
            </w:r>
          </w:p>
        </w:tc>
        <w:tc>
          <w:tcPr>
            <w:tcW w:w="1275" w:type="dxa"/>
            <w:noWrap/>
            <w:vAlign w:val="center"/>
            <w:hideMark/>
          </w:tcPr>
          <w:p w:rsidR="00AE0A3B" w:rsidRPr="0069742F" w:rsidRDefault="00AE0A3B" w:rsidP="0061311E">
            <w:pPr>
              <w:snapToGrid w:val="0"/>
              <w:spacing w:line="250" w:lineRule="exact"/>
              <w:jc w:val="center"/>
              <w:rPr>
                <w:rFonts w:ascii="ＭＳ 明朝" w:hAnsi="ＭＳ 明朝" w:cs="Times New Roman"/>
                <w:szCs w:val="22"/>
              </w:rPr>
            </w:pPr>
            <w:r w:rsidRPr="0069742F">
              <w:rPr>
                <w:rFonts w:ascii="ＭＳ 明朝" w:hAnsi="ＭＳ 明朝" w:cs="Times New Roman" w:hint="eastAsia"/>
                <w:spacing w:val="43"/>
                <w:szCs w:val="22"/>
                <w:fitText w:val="832" w:id="-1029527037"/>
              </w:rPr>
              <w:t>基準</w:t>
            </w:r>
            <w:r w:rsidRPr="0069742F">
              <w:rPr>
                <w:rFonts w:ascii="ＭＳ 明朝" w:hAnsi="ＭＳ 明朝" w:cs="Times New Roman" w:hint="eastAsia"/>
                <w:szCs w:val="22"/>
                <w:fitText w:val="832" w:id="-1029527037"/>
              </w:rPr>
              <w:t>点</w:t>
            </w:r>
          </w:p>
        </w:tc>
        <w:tc>
          <w:tcPr>
            <w:tcW w:w="709" w:type="dxa"/>
            <w:noWrap/>
            <w:vAlign w:val="center"/>
            <w:hideMark/>
          </w:tcPr>
          <w:p w:rsidR="00AE0A3B" w:rsidRPr="0069742F" w:rsidRDefault="00AE0A3B" w:rsidP="0061311E">
            <w:pPr>
              <w:snapToGrid w:val="0"/>
              <w:spacing w:line="250" w:lineRule="exact"/>
              <w:jc w:val="center"/>
              <w:rPr>
                <w:rFonts w:ascii="ＭＳ 明朝" w:hAnsi="ＭＳ 明朝" w:cs="Times New Roman"/>
                <w:szCs w:val="22"/>
              </w:rPr>
            </w:pPr>
            <w:r w:rsidRPr="0069742F">
              <w:rPr>
                <w:rFonts w:ascii="ＭＳ 明朝" w:hAnsi="ＭＳ 明朝" w:cs="Times New Roman" w:hint="eastAsia"/>
                <w:szCs w:val="22"/>
              </w:rPr>
              <w:t>数量</w:t>
            </w:r>
          </w:p>
        </w:tc>
        <w:tc>
          <w:tcPr>
            <w:tcW w:w="851" w:type="dxa"/>
            <w:noWrap/>
            <w:vAlign w:val="center"/>
            <w:hideMark/>
          </w:tcPr>
          <w:p w:rsidR="00AE0A3B" w:rsidRPr="0069742F" w:rsidRDefault="00AE0A3B" w:rsidP="0061311E">
            <w:pPr>
              <w:snapToGrid w:val="0"/>
              <w:spacing w:line="250" w:lineRule="exact"/>
              <w:ind w:leftChars="-20" w:left="-40" w:rightChars="-20" w:right="-40"/>
              <w:jc w:val="center"/>
              <w:rPr>
                <w:rFonts w:ascii="ＭＳ 明朝" w:hAnsi="ＭＳ 明朝" w:cs="Times New Roman"/>
                <w:szCs w:val="22"/>
              </w:rPr>
            </w:pPr>
            <w:r w:rsidRPr="0069742F">
              <w:rPr>
                <w:rFonts w:ascii="ＭＳ 明朝" w:hAnsi="ＭＳ 明朝" w:cs="Times New Roman" w:hint="eastAsia"/>
                <w:szCs w:val="22"/>
              </w:rPr>
              <w:t>工事点</w:t>
            </w:r>
          </w:p>
        </w:tc>
      </w:tr>
      <w:tr w:rsidR="00AE0A3B" w:rsidRPr="0069742F" w:rsidTr="0061311E">
        <w:trPr>
          <w:trHeight w:val="227"/>
        </w:trPr>
        <w:tc>
          <w:tcPr>
            <w:tcW w:w="616" w:type="dxa"/>
            <w:vMerge w:val="restart"/>
            <w:textDirection w:val="tbRlV"/>
            <w:vAlign w:val="center"/>
          </w:tcPr>
          <w:p w:rsidR="00AE0A3B" w:rsidRPr="0069742F" w:rsidRDefault="00AE0A3B" w:rsidP="0061311E">
            <w:pPr>
              <w:spacing w:line="250" w:lineRule="exact"/>
              <w:ind w:left="113" w:right="113"/>
              <w:jc w:val="center"/>
              <w:rPr>
                <w:rFonts w:ascii="ＭＳ 明朝" w:hAnsi="ＭＳ 明朝" w:cs="Times New Roman"/>
                <w:szCs w:val="22"/>
              </w:rPr>
            </w:pPr>
            <w:r w:rsidRPr="0069742F">
              <w:rPr>
                <w:rFonts w:ascii="ＭＳ 明朝" w:hAnsi="ＭＳ 明朝" w:cs="Times New Roman" w:hint="eastAsia"/>
                <w:szCs w:val="22"/>
              </w:rPr>
              <w:t>バリアフリー化</w:t>
            </w:r>
          </w:p>
        </w:tc>
        <w:tc>
          <w:tcPr>
            <w:tcW w:w="626"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(3)</w:t>
            </w:r>
          </w:p>
        </w:tc>
        <w:tc>
          <w:tcPr>
            <w:tcW w:w="4622" w:type="dxa"/>
            <w:vAlign w:val="center"/>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戸に戸車その他の戸の開閉を容易にする器具を設置する工事</w:t>
            </w:r>
          </w:p>
        </w:tc>
        <w:tc>
          <w:tcPr>
            <w:tcW w:w="1275" w:type="dxa"/>
            <w:noWrap/>
            <w:vAlign w:val="center"/>
          </w:tcPr>
          <w:p w:rsidR="00AE0A3B" w:rsidRPr="0069742F" w:rsidRDefault="00AE0A3B" w:rsidP="0061311E">
            <w:pPr>
              <w:snapToGrid w:val="0"/>
              <w:spacing w:line="250" w:lineRule="exact"/>
              <w:rPr>
                <w:rFonts w:ascii="ＭＳ 明朝" w:hAnsi="ＭＳ 明朝" w:cs="Times New Roman"/>
                <w:szCs w:val="22"/>
              </w:rPr>
            </w:pP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p>
        </w:tc>
        <w:tc>
          <w:tcPr>
            <w:tcW w:w="851"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p>
        </w:tc>
      </w:tr>
      <w:tr w:rsidR="00AE0A3B" w:rsidRPr="0069742F" w:rsidTr="0061311E">
        <w:trPr>
          <w:trHeight w:val="227"/>
        </w:trPr>
        <w:tc>
          <w:tcPr>
            <w:tcW w:w="616" w:type="dxa"/>
            <w:vMerge/>
            <w:textDirection w:val="tbRlV"/>
            <w:vAlign w:val="center"/>
            <w:hideMark/>
          </w:tcPr>
          <w:p w:rsidR="00AE0A3B" w:rsidRPr="0069742F" w:rsidRDefault="00AE0A3B" w:rsidP="0061311E">
            <w:pPr>
              <w:adjustRightInd/>
              <w:spacing w:line="250" w:lineRule="exact"/>
              <w:ind w:left="113" w:right="113"/>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ind w:leftChars="-25" w:left="-50" w:rightChars="-34" w:right="-68"/>
              <w:jc w:val="right"/>
              <w:rPr>
                <w:rFonts w:ascii="ＭＳ 明朝" w:hAnsi="ＭＳ 明朝" w:cs="Times New Roman"/>
                <w:szCs w:val="22"/>
              </w:rPr>
            </w:pPr>
            <w:r w:rsidRPr="0069742F">
              <w:rPr>
                <w:rFonts w:ascii="ＭＳ 明朝" w:hAnsi="ＭＳ 明朝" w:cs="Times New Roman" w:hint="eastAsia"/>
                <w:szCs w:val="22"/>
              </w:rPr>
              <w:t>イ</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戸に開閉のための動力装置を設置するもの</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ind w:leftChars="-25" w:left="-50" w:rightChars="-34" w:right="-68"/>
              <w:jc w:val="right"/>
              <w:rPr>
                <w:rFonts w:ascii="ＭＳ 明朝" w:hAnsi="ＭＳ 明朝" w:cs="Times New Roman"/>
                <w:szCs w:val="22"/>
              </w:rPr>
            </w:pPr>
            <w:r w:rsidRPr="0069742F">
              <w:rPr>
                <w:rFonts w:ascii="ＭＳ 明朝" w:hAnsi="ＭＳ 明朝" w:cs="Times New Roman" w:hint="eastAsia"/>
                <w:szCs w:val="22"/>
              </w:rPr>
              <w:t>ロ</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戸を吊戸方式に変更するもの</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5</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ind w:leftChars="-25" w:left="-50" w:rightChars="-34" w:right="-68"/>
              <w:jc w:val="right"/>
              <w:rPr>
                <w:rFonts w:ascii="ＭＳ 明朝" w:hAnsi="ＭＳ 明朝" w:cs="Times New Roman"/>
                <w:szCs w:val="22"/>
              </w:rPr>
            </w:pPr>
            <w:r w:rsidRPr="0069742F">
              <w:rPr>
                <w:rFonts w:ascii="ＭＳ 明朝" w:hAnsi="ＭＳ 明朝" w:cs="Times New Roman" w:hint="eastAsia"/>
                <w:szCs w:val="22"/>
              </w:rPr>
              <w:t>ハ</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イ及びロ以外のもの</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trHeight w:val="692"/>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3-8</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住宅等の居室、便所、浴室、脱衣所若しくは玄関又はこれらを結ぶ経路の床の材料を滑りにくいものに取り替える工事</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w:t>
            </w:r>
          </w:p>
        </w:tc>
        <w:tc>
          <w:tcPr>
            <w:tcW w:w="709" w:type="dxa"/>
            <w:noWrap/>
            <w:vAlign w:val="center"/>
            <w:hideMark/>
          </w:tcPr>
          <w:p w:rsidR="00AE0A3B" w:rsidRPr="0069742F" w:rsidRDefault="00016AF0"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3-9</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住宅等にエレベーター又は階段用昇降装置を設置する工事</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cantSplit/>
          <w:trHeight w:val="227"/>
        </w:trPr>
        <w:tc>
          <w:tcPr>
            <w:tcW w:w="616" w:type="dxa"/>
            <w:vMerge w:val="restart"/>
            <w:textDirection w:val="tbRlV"/>
            <w:vAlign w:val="center"/>
            <w:hideMark/>
          </w:tcPr>
          <w:p w:rsidR="00AE0A3B" w:rsidRPr="0069742F" w:rsidRDefault="00AE0A3B" w:rsidP="0061311E">
            <w:pPr>
              <w:snapToGrid w:val="0"/>
              <w:spacing w:line="250" w:lineRule="exact"/>
              <w:ind w:left="113" w:right="113"/>
              <w:jc w:val="center"/>
              <w:rPr>
                <w:rFonts w:ascii="ＭＳ 明朝" w:hAnsi="ＭＳ 明朝" w:cs="Times New Roman"/>
                <w:szCs w:val="22"/>
              </w:rPr>
            </w:pPr>
            <w:r w:rsidRPr="0069742F">
              <w:rPr>
                <w:rFonts w:ascii="ＭＳ 明朝" w:hAnsi="ＭＳ 明朝" w:cs="Times New Roman" w:hint="eastAsia"/>
                <w:szCs w:val="22"/>
              </w:rPr>
              <w:t>克　雪　化</w:t>
            </w:r>
          </w:p>
        </w:tc>
        <w:tc>
          <w:tcPr>
            <w:tcW w:w="626"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4-1</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住宅等の屋根の雪下ろし作業の安全性を確保する工事であって、次のいずれかに該当するもの</w:t>
            </w:r>
          </w:p>
        </w:tc>
        <w:tc>
          <w:tcPr>
            <w:tcW w:w="1275" w:type="dxa"/>
            <w:noWrap/>
            <w:vAlign w:val="center"/>
          </w:tcPr>
          <w:p w:rsidR="00AE0A3B" w:rsidRPr="0069742F" w:rsidRDefault="00AE0A3B" w:rsidP="0061311E">
            <w:pPr>
              <w:snapToGrid w:val="0"/>
              <w:spacing w:line="250" w:lineRule="exact"/>
              <w:rPr>
                <w:rFonts w:ascii="ＭＳ 明朝" w:hAnsi="ＭＳ 明朝" w:cs="Times New Roman"/>
                <w:szCs w:val="22"/>
              </w:rPr>
            </w:pP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p>
        </w:tc>
        <w:tc>
          <w:tcPr>
            <w:tcW w:w="851"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p>
        </w:tc>
      </w:tr>
      <w:tr w:rsidR="00AE0A3B" w:rsidRPr="0069742F" w:rsidTr="0061311E">
        <w:trPr>
          <w:cantSplit/>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(1)</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雪下ろし作業用命綱（安全帯）を固定するための金具を取り付ける工事</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2.5</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cantSplit/>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(2)</w:t>
            </w:r>
          </w:p>
        </w:tc>
        <w:tc>
          <w:tcPr>
            <w:tcW w:w="4622" w:type="dxa"/>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雪止めを設置し、又は取り替える工事</w:t>
            </w:r>
          </w:p>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雪止め施工延長（累計）</w:t>
            </w:r>
            <w:r w:rsidRPr="0069742F">
              <w:rPr>
                <w:rFonts w:ascii="ＭＳ 明朝" w:hAnsi="ＭＳ 明朝" w:cs="Times New Roman"/>
                <w:szCs w:val="22"/>
              </w:rPr>
              <w:t>5</w:t>
            </w:r>
            <w:r w:rsidRPr="0069742F">
              <w:rPr>
                <w:rFonts w:ascii="ＭＳ 明朝" w:hAnsi="ＭＳ 明朝" w:cs="Times New Roman" w:hint="eastAsia"/>
                <w:szCs w:val="22"/>
              </w:rPr>
              <w:t>ｍ未満</w:t>
            </w:r>
          </w:p>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　　　延長（累計）</w:t>
            </w:r>
            <w:r w:rsidRPr="0069742F">
              <w:rPr>
                <w:rFonts w:ascii="ＭＳ 明朝" w:hAnsi="ＭＳ 明朝" w:cs="Times New Roman"/>
                <w:szCs w:val="22"/>
              </w:rPr>
              <w:t>5</w:t>
            </w:r>
            <w:r w:rsidRPr="0069742F">
              <w:rPr>
                <w:rFonts w:ascii="ＭＳ 明朝" w:hAnsi="ＭＳ 明朝" w:cs="Times New Roman" w:hint="eastAsia"/>
                <w:szCs w:val="22"/>
              </w:rPr>
              <w:t>ｍ以上</w:t>
            </w:r>
          </w:p>
        </w:tc>
        <w:tc>
          <w:tcPr>
            <w:tcW w:w="1275" w:type="dxa"/>
            <w:noWrap/>
            <w:vAlign w:val="center"/>
          </w:tcPr>
          <w:p w:rsidR="00AE0A3B" w:rsidRPr="0069742F" w:rsidRDefault="00AE0A3B" w:rsidP="0061311E">
            <w:pPr>
              <w:snapToGrid w:val="0"/>
              <w:spacing w:line="250" w:lineRule="exact"/>
              <w:rPr>
                <w:rFonts w:ascii="ＭＳ 明朝" w:hAnsi="ＭＳ 明朝" w:cs="Times New Roman"/>
                <w:szCs w:val="22"/>
              </w:rPr>
            </w:pPr>
          </w:p>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5</w:t>
            </w:r>
            <w:r w:rsidRPr="0069742F">
              <w:rPr>
                <w:rFonts w:ascii="ＭＳ 明朝" w:hAnsi="ＭＳ 明朝" w:cs="Times New Roman" w:hint="eastAsia"/>
                <w:szCs w:val="22"/>
              </w:rPr>
              <w:t>点</w:t>
            </w:r>
          </w:p>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p>
          <w:p w:rsidR="00AE0A3B" w:rsidRPr="0069742F" w:rsidRDefault="00016AF0"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ｍ</w:t>
            </w:r>
          </w:p>
        </w:tc>
        <w:tc>
          <w:tcPr>
            <w:tcW w:w="851"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p>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cantSplit/>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(3)</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固定式はしごを設置し、又は取り替える工事</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5</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階</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階分</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 xml:space="preserve">点　</w:t>
            </w:r>
          </w:p>
        </w:tc>
      </w:tr>
      <w:tr w:rsidR="00AE0A3B" w:rsidRPr="0069742F" w:rsidTr="0061311E">
        <w:trPr>
          <w:cantSplit/>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4-2</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住宅等の屋根の雪を落ちやすくするため屋根を改良する工事であって、次のいずれかに該当するもの</w:t>
            </w:r>
          </w:p>
        </w:tc>
        <w:tc>
          <w:tcPr>
            <w:tcW w:w="1275" w:type="dxa"/>
            <w:noWrap/>
            <w:vAlign w:val="center"/>
          </w:tcPr>
          <w:p w:rsidR="00AE0A3B" w:rsidRPr="0069742F" w:rsidRDefault="00AE0A3B" w:rsidP="0061311E">
            <w:pPr>
              <w:snapToGrid w:val="0"/>
              <w:spacing w:line="250" w:lineRule="exact"/>
              <w:rPr>
                <w:rFonts w:ascii="ＭＳ 明朝" w:hAnsi="ＭＳ 明朝" w:cs="Times New Roman"/>
                <w:szCs w:val="22"/>
              </w:rPr>
            </w:pPr>
          </w:p>
        </w:tc>
        <w:tc>
          <w:tcPr>
            <w:tcW w:w="709"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p>
        </w:tc>
        <w:tc>
          <w:tcPr>
            <w:tcW w:w="851" w:type="dxa"/>
            <w:noWrap/>
            <w:vAlign w:val="center"/>
          </w:tcPr>
          <w:p w:rsidR="00AE0A3B" w:rsidRPr="0069742F" w:rsidRDefault="00AE0A3B" w:rsidP="0061311E">
            <w:pPr>
              <w:snapToGrid w:val="0"/>
              <w:spacing w:line="250" w:lineRule="exact"/>
              <w:jc w:val="right"/>
              <w:rPr>
                <w:rFonts w:ascii="ＭＳ 明朝" w:hAnsi="ＭＳ 明朝" w:cs="Times New Roman"/>
                <w:szCs w:val="22"/>
              </w:rPr>
            </w:pPr>
          </w:p>
        </w:tc>
      </w:tr>
      <w:tr w:rsidR="00AE0A3B" w:rsidRPr="0069742F" w:rsidTr="0061311E">
        <w:trPr>
          <w:cantSplit/>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(1)</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屋根の勾配を大きくする工事</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cantSplit/>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(2)</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雪が滑りやすい屋根材に改良する工事</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cantSplit/>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szCs w:val="22"/>
              </w:rPr>
              <w:t>(3)</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屋根に雪割板を設置する工事</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cantSplit/>
          <w:trHeight w:val="227"/>
        </w:trPr>
        <w:tc>
          <w:tcPr>
            <w:tcW w:w="616" w:type="dxa"/>
            <w:vMerge/>
            <w:vAlign w:val="center"/>
            <w:hideMark/>
          </w:tcPr>
          <w:p w:rsidR="00AE0A3B" w:rsidRPr="0069742F" w:rsidRDefault="00AE0A3B" w:rsidP="0061311E">
            <w:pPr>
              <w:adjustRightInd/>
              <w:spacing w:line="250" w:lineRule="exact"/>
              <w:jc w:val="center"/>
              <w:rPr>
                <w:rFonts w:ascii="ＭＳ 明朝" w:hAnsi="ＭＳ 明朝" w:cs="Times New Roman"/>
                <w:szCs w:val="22"/>
              </w:rPr>
            </w:pPr>
          </w:p>
        </w:tc>
        <w:tc>
          <w:tcPr>
            <w:tcW w:w="626"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4-3</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住宅等又は住宅等の敷地内に融雪設備を設置する工事</w:t>
            </w:r>
          </w:p>
        </w:tc>
        <w:tc>
          <w:tcPr>
            <w:tcW w:w="1275"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10</w:t>
            </w:r>
            <w:r w:rsidRPr="0069742F">
              <w:rPr>
                <w:rFonts w:ascii="ＭＳ 明朝" w:hAnsi="ＭＳ 明朝" w:cs="Times New Roman" w:hint="eastAsia"/>
                <w:szCs w:val="22"/>
              </w:rPr>
              <w:t>点</w:t>
            </w:r>
            <w:r w:rsidRPr="0069742F">
              <w:rPr>
                <w:rFonts w:ascii="ＭＳ 明朝" w:hAnsi="ＭＳ 明朝" w:cs="Times New Roman"/>
                <w:szCs w:val="22"/>
              </w:rPr>
              <w:t>/</w:t>
            </w:r>
            <w:r w:rsidRPr="0069742F">
              <w:rPr>
                <w:rFonts w:ascii="ＭＳ 明朝" w:hAnsi="ＭＳ 明朝" w:cs="Times New Roman" w:hint="eastAsia"/>
                <w:szCs w:val="22"/>
              </w:rPr>
              <w:t>箇所</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箇所</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cantSplit/>
          <w:trHeight w:val="1361"/>
        </w:trPr>
        <w:tc>
          <w:tcPr>
            <w:tcW w:w="616" w:type="dxa"/>
            <w:textDirection w:val="tbRlV"/>
            <w:vAlign w:val="center"/>
            <w:hideMark/>
          </w:tcPr>
          <w:p w:rsidR="00AE0A3B" w:rsidRPr="0069742F" w:rsidRDefault="00AE0A3B" w:rsidP="0061311E">
            <w:pPr>
              <w:adjustRightInd/>
              <w:spacing w:line="250" w:lineRule="exact"/>
              <w:ind w:leftChars="-13" w:left="-25" w:rightChars="-7" w:right="-14" w:hanging="1"/>
              <w:jc w:val="center"/>
              <w:rPr>
                <w:rFonts w:ascii="ＭＳ 明朝" w:hAnsi="ＭＳ 明朝" w:cs="Times New Roman"/>
                <w:szCs w:val="22"/>
              </w:rPr>
            </w:pPr>
            <w:r w:rsidRPr="0069742F">
              <w:rPr>
                <w:rFonts w:ascii="ＭＳ 明朝" w:hAnsi="ＭＳ 明朝" w:cs="Times New Roman" w:hint="eastAsia"/>
                <w:szCs w:val="22"/>
              </w:rPr>
              <w:t>県産木材使用</w:t>
            </w:r>
          </w:p>
        </w:tc>
        <w:tc>
          <w:tcPr>
            <w:tcW w:w="626" w:type="dxa"/>
            <w:noWrap/>
            <w:vAlign w:val="center"/>
            <w:hideMark/>
          </w:tcPr>
          <w:p w:rsidR="00AE0A3B" w:rsidRPr="0069742F" w:rsidRDefault="00AE0A3B" w:rsidP="0061311E">
            <w:pPr>
              <w:snapToGrid w:val="0"/>
              <w:spacing w:line="250" w:lineRule="exact"/>
              <w:rPr>
                <w:rFonts w:ascii="ＭＳ 明朝" w:hAnsi="ＭＳ 明朝" w:cs="Times New Roman"/>
                <w:szCs w:val="22"/>
              </w:rPr>
            </w:pPr>
            <w:r w:rsidRPr="0069742F">
              <w:rPr>
                <w:rFonts w:ascii="ＭＳ 明朝" w:hAnsi="ＭＳ 明朝" w:cs="Times New Roman"/>
                <w:szCs w:val="22"/>
              </w:rPr>
              <w:t>5</w:t>
            </w:r>
          </w:p>
        </w:tc>
        <w:tc>
          <w:tcPr>
            <w:tcW w:w="4622" w:type="dxa"/>
            <w:vAlign w:val="center"/>
            <w:hideMark/>
          </w:tcPr>
          <w:p w:rsidR="00AE0A3B" w:rsidRPr="0069742F" w:rsidRDefault="00AE0A3B" w:rsidP="009C406E">
            <w:pPr>
              <w:snapToGrid w:val="0"/>
              <w:spacing w:line="250" w:lineRule="exact"/>
              <w:rPr>
                <w:rFonts w:ascii="ＭＳ 明朝" w:hAnsi="ＭＳ 明朝" w:cs="Times New Roman"/>
                <w:szCs w:val="22"/>
              </w:rPr>
            </w:pPr>
            <w:r w:rsidRPr="0069742F">
              <w:rPr>
                <w:rFonts w:ascii="ＭＳ 明朝" w:hAnsi="ＭＳ 明朝" w:cs="Times New Roman" w:hint="eastAsia"/>
                <w:szCs w:val="22"/>
              </w:rPr>
              <w:t>住宅等に県産木材を使用する工事</w:t>
            </w:r>
          </w:p>
        </w:tc>
        <w:tc>
          <w:tcPr>
            <w:tcW w:w="1275" w:type="dxa"/>
            <w:noWrap/>
            <w:vAlign w:val="center"/>
            <w:hideMark/>
          </w:tcPr>
          <w:p w:rsidR="00AE0A3B" w:rsidRPr="0069742F" w:rsidRDefault="00AE0A3B" w:rsidP="0061311E">
            <w:pPr>
              <w:snapToGrid w:val="0"/>
              <w:spacing w:line="250" w:lineRule="exact"/>
              <w:ind w:leftChars="-38" w:left="-76"/>
              <w:rPr>
                <w:rFonts w:ascii="ＭＳ 明朝" w:hAnsi="ＭＳ 明朝" w:cs="Times New Roman"/>
                <w:szCs w:val="22"/>
              </w:rPr>
            </w:pPr>
            <w:r w:rsidRPr="0069742F">
              <w:rPr>
                <w:rFonts w:ascii="ＭＳ 明朝" w:hAnsi="ＭＳ 明朝" w:cs="Times New Roman"/>
                <w:szCs w:val="22"/>
              </w:rPr>
              <w:t>2.5</w:t>
            </w:r>
            <w:r w:rsidRPr="0069742F">
              <w:rPr>
                <w:rFonts w:ascii="ＭＳ 明朝" w:hAnsi="ＭＳ 明朝" w:cs="Times New Roman" w:hint="eastAsia"/>
                <w:szCs w:val="22"/>
              </w:rPr>
              <w:t>点</w:t>
            </w:r>
            <w:r w:rsidRPr="0069742F">
              <w:rPr>
                <w:rFonts w:ascii="ＭＳ 明朝" w:hAnsi="ＭＳ 明朝" w:cs="Times New Roman"/>
                <w:szCs w:val="22"/>
              </w:rPr>
              <w:t>/0.1</w:t>
            </w:r>
            <w:r w:rsidRPr="0069742F">
              <w:rPr>
                <w:rFonts w:ascii="ＭＳ 明朝" w:hAnsi="ＭＳ 明朝" w:cs="Times New Roman" w:hint="eastAsia"/>
                <w:szCs w:val="22"/>
              </w:rPr>
              <w:t>㎥（</w:t>
            </w:r>
            <w:r w:rsidRPr="0069742F">
              <w:rPr>
                <w:rFonts w:ascii="ＭＳ 明朝" w:hAnsi="ＭＳ 明朝" w:cs="Times New Roman"/>
                <w:szCs w:val="22"/>
              </w:rPr>
              <w:t>0.1</w:t>
            </w:r>
            <w:r w:rsidRPr="0069742F">
              <w:rPr>
                <w:rFonts w:ascii="ＭＳ 明朝" w:hAnsi="ＭＳ 明朝" w:cs="Times New Roman" w:hint="eastAsia"/>
                <w:szCs w:val="22"/>
              </w:rPr>
              <w:t>㎥未満切捨て）</w:t>
            </w:r>
          </w:p>
        </w:tc>
        <w:tc>
          <w:tcPr>
            <w:tcW w:w="709"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w:t>
            </w:r>
          </w:p>
        </w:tc>
        <w:tc>
          <w:tcPr>
            <w:tcW w:w="851" w:type="dxa"/>
            <w:noWrap/>
            <w:vAlign w:val="center"/>
            <w:hideMark/>
          </w:tcPr>
          <w:p w:rsidR="00AE0A3B" w:rsidRPr="0069742F" w:rsidRDefault="00AE0A3B" w:rsidP="0061311E">
            <w:pPr>
              <w:snapToGrid w:val="0"/>
              <w:spacing w:line="250" w:lineRule="exact"/>
              <w:jc w:val="right"/>
              <w:rPr>
                <w:rFonts w:ascii="ＭＳ 明朝" w:hAnsi="ＭＳ 明朝" w:cs="Times New Roman"/>
                <w:szCs w:val="22"/>
              </w:rPr>
            </w:pPr>
            <w:r w:rsidRPr="0069742F">
              <w:rPr>
                <w:rFonts w:ascii="ＭＳ 明朝" w:hAnsi="ＭＳ 明朝" w:cs="Times New Roman" w:hint="eastAsia"/>
                <w:szCs w:val="22"/>
              </w:rPr>
              <w:t>点</w:t>
            </w:r>
          </w:p>
        </w:tc>
      </w:tr>
      <w:tr w:rsidR="00AE0A3B" w:rsidRPr="0069742F" w:rsidTr="0061311E">
        <w:trPr>
          <w:gridBefore w:val="4"/>
          <w:wBefore w:w="7139" w:type="dxa"/>
          <w:trHeight w:val="100"/>
        </w:trPr>
        <w:tc>
          <w:tcPr>
            <w:tcW w:w="709" w:type="dxa"/>
            <w:tcBorders>
              <w:top w:val="nil"/>
            </w:tcBorders>
            <w:tcMar>
              <w:top w:w="0" w:type="dxa"/>
              <w:left w:w="99" w:type="dxa"/>
              <w:bottom w:w="0" w:type="dxa"/>
              <w:right w:w="99" w:type="dxa"/>
            </w:tcMar>
            <w:hideMark/>
          </w:tcPr>
          <w:p w:rsidR="00AE0A3B" w:rsidRPr="0069742F" w:rsidRDefault="00AE0A3B" w:rsidP="0061311E">
            <w:pPr>
              <w:adjustRightInd/>
              <w:jc w:val="center"/>
              <w:rPr>
                <w:rFonts w:ascii="ＭＳ 明朝" w:hAnsi="ＭＳ 明朝" w:cs="Times New Roman"/>
                <w:szCs w:val="22"/>
              </w:rPr>
            </w:pPr>
            <w:r w:rsidRPr="0069742F">
              <w:rPr>
                <w:rFonts w:ascii="ＭＳ 明朝" w:hAnsi="ＭＳ 明朝" w:cs="Times New Roman" w:hint="eastAsia"/>
                <w:szCs w:val="22"/>
              </w:rPr>
              <w:t>合計</w:t>
            </w:r>
          </w:p>
        </w:tc>
        <w:tc>
          <w:tcPr>
            <w:tcW w:w="851" w:type="dxa"/>
            <w:tcBorders>
              <w:top w:val="nil"/>
            </w:tcBorders>
            <w:tcMar>
              <w:top w:w="0" w:type="dxa"/>
              <w:left w:w="99" w:type="dxa"/>
              <w:bottom w:w="0" w:type="dxa"/>
              <w:right w:w="99" w:type="dxa"/>
            </w:tcMar>
            <w:hideMark/>
          </w:tcPr>
          <w:p w:rsidR="00AE0A3B" w:rsidRPr="0069742F" w:rsidRDefault="00AE0A3B" w:rsidP="0061311E">
            <w:pPr>
              <w:adjustRightInd/>
              <w:jc w:val="right"/>
              <w:rPr>
                <w:rFonts w:ascii="ＭＳ 明朝" w:hAnsi="ＭＳ 明朝" w:cs="Times New Roman"/>
                <w:szCs w:val="22"/>
              </w:rPr>
            </w:pPr>
            <w:r w:rsidRPr="0069742F">
              <w:rPr>
                <w:rFonts w:ascii="ＭＳ 明朝" w:hAnsi="ＭＳ 明朝" w:cs="Times New Roman" w:hint="eastAsia"/>
                <w:szCs w:val="22"/>
              </w:rPr>
              <w:t>点</w:t>
            </w:r>
          </w:p>
        </w:tc>
      </w:tr>
    </w:tbl>
    <w:p w:rsidR="00E37975" w:rsidRPr="0069742F" w:rsidRDefault="00E37975" w:rsidP="00E935DE">
      <w:pPr>
        <w:spacing w:line="300" w:lineRule="atLeast"/>
        <w:jc w:val="both"/>
        <w:rPr>
          <w:rFonts w:ascii="ＭＳ 明朝" w:eastAsia="ＭＳ 明朝" w:hAnsi="ＭＳ 明朝" w:cs="ＭＳ 明朝"/>
          <w:color w:val="000000"/>
        </w:rPr>
      </w:pPr>
    </w:p>
    <w:sectPr w:rsidR="00E37975" w:rsidRPr="0069742F" w:rsidSect="00C271D2">
      <w:pgSz w:w="11906" w:h="16838" w:code="9"/>
      <w:pgMar w:top="1701" w:right="1134" w:bottom="1418" w:left="1418" w:header="851" w:footer="992" w:gutter="0"/>
      <w:cols w:space="720"/>
      <w:docGrid w:type="linesAndChars" w:linePitch="304"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9B" w:rsidRDefault="0070719B" w:rsidP="002C572A">
      <w:r>
        <w:separator/>
      </w:r>
    </w:p>
  </w:endnote>
  <w:endnote w:type="continuationSeparator" w:id="0">
    <w:p w:rsidR="0070719B" w:rsidRDefault="0070719B" w:rsidP="002C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9B" w:rsidRDefault="0070719B" w:rsidP="002C572A">
      <w:r>
        <w:separator/>
      </w:r>
    </w:p>
  </w:footnote>
  <w:footnote w:type="continuationSeparator" w:id="0">
    <w:p w:rsidR="0070719B" w:rsidRDefault="0070719B" w:rsidP="002C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99"/>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96"/>
    <w:rsid w:val="000002AA"/>
    <w:rsid w:val="00016AF0"/>
    <w:rsid w:val="00027CC9"/>
    <w:rsid w:val="000B2ED3"/>
    <w:rsid w:val="001028C8"/>
    <w:rsid w:val="00113F25"/>
    <w:rsid w:val="00141E98"/>
    <w:rsid w:val="00176D3F"/>
    <w:rsid w:val="001A5EDD"/>
    <w:rsid w:val="001B5EA0"/>
    <w:rsid w:val="001D3C1E"/>
    <w:rsid w:val="00226D9D"/>
    <w:rsid w:val="0023694C"/>
    <w:rsid w:val="00240AA3"/>
    <w:rsid w:val="00261F8D"/>
    <w:rsid w:val="00262E52"/>
    <w:rsid w:val="00277358"/>
    <w:rsid w:val="002C572A"/>
    <w:rsid w:val="002D6277"/>
    <w:rsid w:val="002F3E3E"/>
    <w:rsid w:val="002F3E59"/>
    <w:rsid w:val="003554E7"/>
    <w:rsid w:val="00363FEC"/>
    <w:rsid w:val="003971ED"/>
    <w:rsid w:val="003F5E66"/>
    <w:rsid w:val="004277BA"/>
    <w:rsid w:val="0048203F"/>
    <w:rsid w:val="0048681B"/>
    <w:rsid w:val="004A749C"/>
    <w:rsid w:val="004B0CD1"/>
    <w:rsid w:val="004B1A11"/>
    <w:rsid w:val="00530044"/>
    <w:rsid w:val="005A3B88"/>
    <w:rsid w:val="0061311E"/>
    <w:rsid w:val="00623CEF"/>
    <w:rsid w:val="00645EA0"/>
    <w:rsid w:val="00646E96"/>
    <w:rsid w:val="006603D2"/>
    <w:rsid w:val="0069742F"/>
    <w:rsid w:val="006B43C6"/>
    <w:rsid w:val="006B5A75"/>
    <w:rsid w:val="00701CAB"/>
    <w:rsid w:val="0070719B"/>
    <w:rsid w:val="00725A9B"/>
    <w:rsid w:val="007F5A11"/>
    <w:rsid w:val="00800178"/>
    <w:rsid w:val="00806DB3"/>
    <w:rsid w:val="00867F34"/>
    <w:rsid w:val="008730FE"/>
    <w:rsid w:val="008E386F"/>
    <w:rsid w:val="009030C1"/>
    <w:rsid w:val="009229BA"/>
    <w:rsid w:val="0098620D"/>
    <w:rsid w:val="009C406E"/>
    <w:rsid w:val="00A2335E"/>
    <w:rsid w:val="00A255FC"/>
    <w:rsid w:val="00A3353E"/>
    <w:rsid w:val="00A566CE"/>
    <w:rsid w:val="00A612B8"/>
    <w:rsid w:val="00A63A54"/>
    <w:rsid w:val="00A91BD9"/>
    <w:rsid w:val="00AD386D"/>
    <w:rsid w:val="00AD554A"/>
    <w:rsid w:val="00AD7CD3"/>
    <w:rsid w:val="00AE0A3B"/>
    <w:rsid w:val="00AF19B4"/>
    <w:rsid w:val="00B04799"/>
    <w:rsid w:val="00B47E21"/>
    <w:rsid w:val="00B66257"/>
    <w:rsid w:val="00B936AD"/>
    <w:rsid w:val="00BB4ADA"/>
    <w:rsid w:val="00BC2827"/>
    <w:rsid w:val="00C00959"/>
    <w:rsid w:val="00C2704B"/>
    <w:rsid w:val="00C271D2"/>
    <w:rsid w:val="00C44318"/>
    <w:rsid w:val="00C76A05"/>
    <w:rsid w:val="00CB5A51"/>
    <w:rsid w:val="00CD0D86"/>
    <w:rsid w:val="00CD2817"/>
    <w:rsid w:val="00CF7D3F"/>
    <w:rsid w:val="00D20E34"/>
    <w:rsid w:val="00D325AB"/>
    <w:rsid w:val="00D604FF"/>
    <w:rsid w:val="00D86F48"/>
    <w:rsid w:val="00DB083A"/>
    <w:rsid w:val="00DB438E"/>
    <w:rsid w:val="00DB5F77"/>
    <w:rsid w:val="00DD4340"/>
    <w:rsid w:val="00E37975"/>
    <w:rsid w:val="00E765A4"/>
    <w:rsid w:val="00E93342"/>
    <w:rsid w:val="00E935DE"/>
    <w:rsid w:val="00EA2719"/>
    <w:rsid w:val="00EA4C53"/>
    <w:rsid w:val="00EC5FE4"/>
    <w:rsid w:val="00F01B33"/>
    <w:rsid w:val="00F03810"/>
    <w:rsid w:val="00F13BBA"/>
    <w:rsid w:val="00F16380"/>
    <w:rsid w:val="00F33538"/>
    <w:rsid w:val="00FC1FA5"/>
    <w:rsid w:val="00FC56EB"/>
    <w:rsid w:val="00FC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C442AEB"/>
  <w14:defaultImageDpi w14:val="0"/>
  <w15:docId w15:val="{A32AD64A-737C-4F8C-9638-5D11C03D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A3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AE0A3B"/>
    <w:rPr>
      <w:rFonts w:cs="Times New Roman"/>
    </w:rPr>
  </w:style>
  <w:style w:type="paragraph" w:styleId="a4">
    <w:name w:val="Balloon Text"/>
    <w:basedOn w:val="a"/>
    <w:link w:val="a5"/>
    <w:uiPriority w:val="99"/>
    <w:semiHidden/>
    <w:unhideWhenUsed/>
    <w:rsid w:val="00A91B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BD9"/>
    <w:rPr>
      <w:rFonts w:asciiTheme="majorHAnsi" w:eastAsiaTheme="majorEastAsia" w:hAnsiTheme="majorHAnsi" w:cstheme="majorBidi"/>
      <w:kern w:val="0"/>
      <w:sz w:val="18"/>
      <w:szCs w:val="18"/>
    </w:rPr>
  </w:style>
  <w:style w:type="character" w:styleId="a6">
    <w:name w:val="annotation reference"/>
    <w:basedOn w:val="a0"/>
    <w:uiPriority w:val="99"/>
    <w:semiHidden/>
    <w:unhideWhenUsed/>
    <w:rsid w:val="00EA4C53"/>
    <w:rPr>
      <w:sz w:val="18"/>
      <w:szCs w:val="18"/>
    </w:rPr>
  </w:style>
  <w:style w:type="paragraph" w:styleId="a7">
    <w:name w:val="annotation text"/>
    <w:basedOn w:val="a"/>
    <w:link w:val="a8"/>
    <w:uiPriority w:val="99"/>
    <w:semiHidden/>
    <w:unhideWhenUsed/>
    <w:rsid w:val="00EA4C53"/>
  </w:style>
  <w:style w:type="character" w:customStyle="1" w:styleId="a8">
    <w:name w:val="コメント文字列 (文字)"/>
    <w:basedOn w:val="a0"/>
    <w:link w:val="a7"/>
    <w:uiPriority w:val="99"/>
    <w:semiHidden/>
    <w:rsid w:val="00EA4C53"/>
    <w:rPr>
      <w:rFonts w:ascii="Arial" w:hAnsi="Arial" w:cs="Arial"/>
      <w:kern w:val="0"/>
      <w:sz w:val="22"/>
    </w:rPr>
  </w:style>
  <w:style w:type="paragraph" w:styleId="a9">
    <w:name w:val="annotation subject"/>
    <w:basedOn w:val="a7"/>
    <w:next w:val="a7"/>
    <w:link w:val="aa"/>
    <w:uiPriority w:val="99"/>
    <w:semiHidden/>
    <w:unhideWhenUsed/>
    <w:rsid w:val="00EA4C53"/>
    <w:rPr>
      <w:b/>
      <w:bCs/>
    </w:rPr>
  </w:style>
  <w:style w:type="character" w:customStyle="1" w:styleId="aa">
    <w:name w:val="コメント内容 (文字)"/>
    <w:basedOn w:val="a8"/>
    <w:link w:val="a9"/>
    <w:uiPriority w:val="99"/>
    <w:semiHidden/>
    <w:rsid w:val="00EA4C53"/>
    <w:rPr>
      <w:rFonts w:ascii="Arial" w:hAnsi="Arial" w:cs="Arial"/>
      <w:b/>
      <w:bCs/>
      <w:kern w:val="0"/>
      <w:sz w:val="22"/>
    </w:rPr>
  </w:style>
  <w:style w:type="paragraph" w:styleId="ab">
    <w:name w:val="header"/>
    <w:basedOn w:val="a"/>
    <w:link w:val="ac"/>
    <w:uiPriority w:val="99"/>
    <w:unhideWhenUsed/>
    <w:rsid w:val="002C572A"/>
    <w:pPr>
      <w:tabs>
        <w:tab w:val="center" w:pos="4252"/>
        <w:tab w:val="right" w:pos="8504"/>
      </w:tabs>
      <w:snapToGrid w:val="0"/>
    </w:pPr>
  </w:style>
  <w:style w:type="character" w:customStyle="1" w:styleId="ac">
    <w:name w:val="ヘッダー (文字)"/>
    <w:basedOn w:val="a0"/>
    <w:link w:val="ab"/>
    <w:uiPriority w:val="99"/>
    <w:rsid w:val="002C572A"/>
    <w:rPr>
      <w:rFonts w:ascii="Arial" w:hAnsi="Arial" w:cs="Arial"/>
      <w:kern w:val="0"/>
      <w:sz w:val="22"/>
    </w:rPr>
  </w:style>
  <w:style w:type="paragraph" w:styleId="ad">
    <w:name w:val="footer"/>
    <w:basedOn w:val="a"/>
    <w:link w:val="ae"/>
    <w:uiPriority w:val="99"/>
    <w:unhideWhenUsed/>
    <w:rsid w:val="002C572A"/>
    <w:pPr>
      <w:tabs>
        <w:tab w:val="center" w:pos="4252"/>
        <w:tab w:val="right" w:pos="8504"/>
      </w:tabs>
      <w:snapToGrid w:val="0"/>
    </w:pPr>
  </w:style>
  <w:style w:type="character" w:customStyle="1" w:styleId="ae">
    <w:name w:val="フッター (文字)"/>
    <w:basedOn w:val="a0"/>
    <w:link w:val="ad"/>
    <w:uiPriority w:val="99"/>
    <w:rsid w:val="002C572A"/>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1677</Words>
  <Characters>478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TD23-11（齋藤まり絵）</dc:creator>
  <cp:keywords/>
  <dc:description/>
  <cp:lastModifiedBy>TD23-11（齋藤まり絵）</cp:lastModifiedBy>
  <cp:revision>13</cp:revision>
  <cp:lastPrinted>2024-03-15T05:59:00Z</cp:lastPrinted>
  <dcterms:created xsi:type="dcterms:W3CDTF">2024-03-15T07:20:00Z</dcterms:created>
  <dcterms:modified xsi:type="dcterms:W3CDTF">2024-03-21T04:31:00Z</dcterms:modified>
</cp:coreProperties>
</file>